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E5" w14:textId="77777777" w:rsidR="008C5D02" w:rsidRPr="00F45C7F" w:rsidRDefault="008C5D02" w:rsidP="008C5D02">
      <w:pPr>
        <w:pBdr>
          <w:between w:val="dashed" w:sz="6" w:space="1" w:color="auto"/>
        </w:pBdr>
        <w:shd w:val="solid" w:color="auto" w:fill="auto"/>
        <w:jc w:val="center"/>
        <w:outlineLvl w:val="0"/>
        <w:rPr>
          <w:rFonts w:ascii="Meiryo" w:eastAsia="Meiryo" w:hAnsi="Meiryo" w:cs="Meiryo"/>
          <w:sz w:val="44"/>
          <w:szCs w:val="44"/>
        </w:rPr>
      </w:pPr>
      <w:r w:rsidRPr="00F45C7F">
        <w:rPr>
          <w:rFonts w:ascii="Meiryo" w:eastAsia="Meiryo" w:hAnsi="Meiryo" w:cs="Meiryo"/>
          <w:b/>
          <w:sz w:val="28"/>
        </w:rPr>
        <w:t>OPOS仕様準拠の表記、 ロゴ使用に関するガイドライン (#4)</w:t>
      </w:r>
      <w:r w:rsidRPr="00F45C7F">
        <w:rPr>
          <w:rFonts w:ascii="Meiryo" w:eastAsia="Meiryo" w:hAnsi="Meiryo" w:cs="Meiryo"/>
          <w:sz w:val="44"/>
          <w:szCs w:val="44"/>
        </w:rPr>
        <w:t xml:space="preserve"> </w:t>
      </w:r>
    </w:p>
    <w:p w14:paraId="794C4635" w14:textId="77777777" w:rsidR="00384555" w:rsidRPr="00F45C7F" w:rsidRDefault="00384555" w:rsidP="00F45C7F">
      <w:pPr>
        <w:spacing w:line="0" w:lineRule="atLeast"/>
        <w:ind w:right="799"/>
        <w:rPr>
          <w:rFonts w:ascii="Meiryo" w:eastAsia="Meiryo" w:hAnsi="Meiryo" w:cs="Meiryo"/>
          <w:sz w:val="20"/>
        </w:rPr>
      </w:pPr>
      <w:r w:rsidRPr="00F45C7F">
        <w:rPr>
          <w:rFonts w:ascii="Meiryo" w:eastAsia="Meiryo" w:hAnsi="Meiryo" w:cs="Meiryo"/>
          <w:sz w:val="20"/>
        </w:rPr>
        <w:t xml:space="preserve">                                      </w:t>
      </w:r>
    </w:p>
    <w:tbl>
      <w:tblPr>
        <w:tblW w:w="0" w:type="auto"/>
        <w:tblInd w:w="-6" w:type="dxa"/>
        <w:tblLayout w:type="fixed"/>
        <w:tblCellMar>
          <w:left w:w="99" w:type="dxa"/>
          <w:right w:w="99" w:type="dxa"/>
        </w:tblCellMar>
        <w:tblLook w:val="0000" w:firstRow="0" w:lastRow="0" w:firstColumn="0" w:lastColumn="0" w:noHBand="0" w:noVBand="0"/>
      </w:tblPr>
      <w:tblGrid>
        <w:gridCol w:w="77"/>
        <w:gridCol w:w="1470"/>
        <w:gridCol w:w="2888"/>
        <w:gridCol w:w="1655"/>
        <w:gridCol w:w="4598"/>
      </w:tblGrid>
      <w:tr w:rsidR="00384555" w:rsidRPr="00F45C7F" w14:paraId="0EFB9DA6" w14:textId="77777777" w:rsidTr="00F45C7F">
        <w:trPr>
          <w:trHeight w:val="5347"/>
        </w:trPr>
        <w:tc>
          <w:tcPr>
            <w:tcW w:w="10688" w:type="dxa"/>
            <w:gridSpan w:val="5"/>
          </w:tcPr>
          <w:p w14:paraId="7E2E6958" w14:textId="77777777" w:rsidR="00384555" w:rsidRPr="00F45C7F" w:rsidRDefault="00384555" w:rsidP="008C5D02">
            <w:pPr>
              <w:numPr>
                <w:ilvl w:val="0"/>
                <w:numId w:val="6"/>
              </w:numPr>
              <w:spacing w:line="0" w:lineRule="atLeast"/>
              <w:rPr>
                <w:rFonts w:ascii="Meiryo" w:eastAsia="Meiryo" w:hAnsi="Meiryo" w:cs="Meiryo"/>
                <w:sz w:val="18"/>
              </w:rPr>
            </w:pPr>
            <w:r w:rsidRPr="00F45C7F">
              <w:rPr>
                <w:rFonts w:ascii="Meiryo" w:eastAsia="Meiryo" w:hAnsi="Meiryo" w:cs="Meiryo"/>
                <w:sz w:val="18"/>
              </w:rPr>
              <w:t>OPOS技術協議会(OPOS-J)会員は、協議会の制定する各仕様書に基づいて開発された製品に関し、各社の責任のもとでその製品本体、マニュアル、カタログ等に｢OPOS仕様準拠｣の記載およびロゴマークの使用を行うことができる。</w:t>
            </w:r>
          </w:p>
          <w:p w14:paraId="558C4C2E" w14:textId="77777777" w:rsidR="00384555" w:rsidRPr="00F45C7F" w:rsidRDefault="00384555" w:rsidP="008C5D02">
            <w:pPr>
              <w:numPr>
                <w:ilvl w:val="0"/>
                <w:numId w:val="6"/>
              </w:numPr>
              <w:spacing w:line="0" w:lineRule="atLeast"/>
              <w:rPr>
                <w:rFonts w:ascii="Meiryo" w:eastAsia="Meiryo" w:hAnsi="Meiryo" w:cs="Meiryo"/>
                <w:sz w:val="18"/>
              </w:rPr>
            </w:pPr>
            <w:r w:rsidRPr="00F45C7F">
              <w:rPr>
                <w:rFonts w:ascii="Meiryo" w:eastAsia="Meiryo" w:hAnsi="Meiryo" w:cs="Meiryo"/>
                <w:sz w:val="18"/>
              </w:rPr>
              <w:t>これらの表記およびロゴマークの使用をする場合は、速やかに事務局にサンプルとして実際の製品カタログ等の印刷物を5部送付し登録することとする。製品本体に使用する場合は、製品カタログまたは該当部分を明示する写真を5部</w:t>
            </w:r>
            <w:r w:rsidR="003E7823" w:rsidRPr="00F45C7F">
              <w:rPr>
                <w:rFonts w:ascii="Meiryo" w:eastAsia="Meiryo" w:hAnsi="Meiryo" w:cs="Meiryo" w:hint="eastAsia"/>
                <w:sz w:val="18"/>
              </w:rPr>
              <w:t>ず</w:t>
            </w:r>
            <w:r w:rsidRPr="00F45C7F">
              <w:rPr>
                <w:rFonts w:ascii="Meiryo" w:eastAsia="Meiryo" w:hAnsi="Meiryo" w:cs="Meiryo"/>
                <w:sz w:val="18"/>
              </w:rPr>
              <w:t>つ送付し登録する。</w:t>
            </w:r>
          </w:p>
          <w:p w14:paraId="02535A41" w14:textId="77777777" w:rsidR="00384555" w:rsidRPr="00F45C7F" w:rsidRDefault="00384555" w:rsidP="008C5D02">
            <w:pPr>
              <w:numPr>
                <w:ilvl w:val="0"/>
                <w:numId w:val="6"/>
              </w:numPr>
              <w:spacing w:line="0" w:lineRule="atLeast"/>
              <w:rPr>
                <w:rFonts w:ascii="Meiryo" w:eastAsia="Meiryo" w:hAnsi="Meiryo" w:cs="Meiryo"/>
                <w:sz w:val="18"/>
              </w:rPr>
            </w:pPr>
            <w:r w:rsidRPr="00F45C7F">
              <w:rPr>
                <w:rFonts w:ascii="Meiryo" w:eastAsia="Meiryo" w:hAnsi="Meiryo" w:cs="Meiryo"/>
                <w:sz w:val="18"/>
              </w:rPr>
              <w:t>OPOS仕様対応・準拠の表記に関しては、「OPOS仕様準拠｣の表記に今後統一することとし、OPOS仕様書の第XX版に準拠するか協議会事務局への登録を明確に行なう。 但し、「仕様書の第XX版に準拠する」との注記の記載義務に関しては、カタログ等長期にわたり使用される印刷物での対応に運用上の困難が伴う可能性があるため、任意記載事項とする。</w:t>
            </w:r>
          </w:p>
          <w:p w14:paraId="52BA2569" w14:textId="77777777" w:rsidR="00384555" w:rsidRPr="00F45C7F" w:rsidRDefault="00384555" w:rsidP="008C5D02">
            <w:pPr>
              <w:numPr>
                <w:ilvl w:val="0"/>
                <w:numId w:val="6"/>
              </w:numPr>
              <w:spacing w:line="0" w:lineRule="atLeast"/>
              <w:rPr>
                <w:rFonts w:ascii="Meiryo" w:eastAsia="Meiryo" w:hAnsi="Meiryo" w:cs="Meiryo"/>
                <w:sz w:val="18"/>
              </w:rPr>
            </w:pPr>
            <w:r w:rsidRPr="00F45C7F">
              <w:rPr>
                <w:rFonts w:ascii="Meiryo" w:eastAsia="Meiryo" w:hAnsi="Meiryo" w:cs="Meiryo"/>
                <w:sz w:val="18"/>
              </w:rPr>
              <w:t>ロゴマークに関しては、OPOS技術協議会会員であることの明示にも使用されるが、製品カタログ・広告等で、実際にOPOS仕様準拠でない製品が仕様準拠との誤解を生じることの無いよう使用する。</w:t>
            </w:r>
          </w:p>
          <w:p w14:paraId="4A3A1705" w14:textId="77777777" w:rsidR="00384555" w:rsidRPr="00F45C7F" w:rsidRDefault="00384555" w:rsidP="008C5D02">
            <w:pPr>
              <w:numPr>
                <w:ilvl w:val="0"/>
                <w:numId w:val="6"/>
              </w:numPr>
              <w:spacing w:line="0" w:lineRule="atLeast"/>
              <w:rPr>
                <w:rFonts w:ascii="Meiryo" w:eastAsia="Meiryo" w:hAnsi="Meiryo" w:cs="Meiryo"/>
                <w:sz w:val="18"/>
              </w:rPr>
            </w:pPr>
            <w:r w:rsidRPr="00F45C7F">
              <w:rPr>
                <w:rFonts w:ascii="Meiryo" w:eastAsia="Meiryo" w:hAnsi="Meiryo" w:cs="Meiryo"/>
                <w:sz w:val="18"/>
              </w:rPr>
              <w:t>登録された製品に関しては、幹事会の決定に基づき、OPOS-J仕様準拠の証明を要請する場合があり、会員(幹事会員も含む)は、幹事会の要請に応じ、それを証明する義務がある。</w:t>
            </w:r>
          </w:p>
          <w:p w14:paraId="3191FE8C" w14:textId="77777777" w:rsidR="00384555" w:rsidRPr="00F45C7F" w:rsidRDefault="00384555" w:rsidP="008C5D02">
            <w:pPr>
              <w:numPr>
                <w:ilvl w:val="0"/>
                <w:numId w:val="6"/>
              </w:numPr>
              <w:spacing w:line="0" w:lineRule="atLeast"/>
              <w:rPr>
                <w:rFonts w:ascii="Meiryo" w:eastAsia="Meiryo" w:hAnsi="Meiryo" w:cs="Meiryo"/>
                <w:sz w:val="18"/>
              </w:rPr>
            </w:pPr>
            <w:r w:rsidRPr="00F45C7F">
              <w:rPr>
                <w:rFonts w:ascii="Meiryo" w:eastAsia="Meiryo" w:hAnsi="Meiryo" w:cs="Meiryo"/>
                <w:sz w:val="18"/>
              </w:rPr>
              <w:t>技術的な根拠なく、または不正な手段で、｢OPOS仕様準拠｣の記載およびロゴマークの使用を行ったと認められる場合には、幹事会の決議により当協議会の会員としての資格を剥奪される場合がある。</w:t>
            </w:r>
          </w:p>
          <w:p w14:paraId="48DF11A2" w14:textId="77777777" w:rsidR="00384555" w:rsidRPr="00F45C7F" w:rsidRDefault="00384555" w:rsidP="008C5D02">
            <w:pPr>
              <w:numPr>
                <w:ilvl w:val="0"/>
                <w:numId w:val="6"/>
              </w:numPr>
              <w:spacing w:line="0" w:lineRule="atLeast"/>
              <w:rPr>
                <w:rFonts w:ascii="Meiryo" w:eastAsia="Meiryo" w:hAnsi="Meiryo" w:cs="Meiryo"/>
                <w:sz w:val="18"/>
              </w:rPr>
            </w:pPr>
            <w:r w:rsidRPr="00F45C7F">
              <w:rPr>
                <w:rFonts w:ascii="Meiryo" w:eastAsia="Meiryo" w:hAnsi="Meiryo" w:cs="Meiryo"/>
                <w:sz w:val="18"/>
              </w:rPr>
              <w:t>事務局に無登録で、｢OPOS仕様対応｣｢(同)準拠｣の記載およびロゴマークの使用を行ったと認められる場合には、上記と同じ処置が取られる場合がある。</w:t>
            </w:r>
          </w:p>
          <w:p w14:paraId="30B44659" w14:textId="77777777" w:rsidR="00384555" w:rsidRPr="00F45C7F" w:rsidRDefault="00384555" w:rsidP="008C5D02">
            <w:pPr>
              <w:numPr>
                <w:ilvl w:val="0"/>
                <w:numId w:val="6"/>
              </w:numPr>
              <w:spacing w:line="0" w:lineRule="atLeast"/>
              <w:rPr>
                <w:rFonts w:ascii="Meiryo" w:eastAsia="Meiryo" w:hAnsi="Meiryo" w:cs="Meiryo"/>
                <w:sz w:val="20"/>
              </w:rPr>
            </w:pPr>
            <w:r w:rsidRPr="00F45C7F">
              <w:rPr>
                <w:rFonts w:ascii="Meiryo" w:eastAsia="Meiryo" w:hAnsi="Meiryo" w:cs="Meiryo"/>
                <w:sz w:val="18"/>
                <w:u w:val="single"/>
              </w:rPr>
              <w:t>上記の規定は、仕様準拠認証方針の変更にともない、幹事会決議により予告なく変更され、認証結果としてロゴの使用及び仕様準拠の表記を禁止される場合もありえる。</w:t>
            </w:r>
          </w:p>
        </w:tc>
      </w:tr>
      <w:tr w:rsidR="00384555" w:rsidRPr="00F45C7F" w14:paraId="38115430" w14:textId="77777777" w:rsidTr="00F45C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7" w:type="dxa"/>
          <w:cantSplit/>
          <w:trHeight w:val="254"/>
        </w:trPr>
        <w:tc>
          <w:tcPr>
            <w:tcW w:w="10611" w:type="dxa"/>
            <w:gridSpan w:val="4"/>
          </w:tcPr>
          <w:p w14:paraId="65DBB08F"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OPOS仕様準拠表記およびロゴ使用基準</w:t>
            </w:r>
          </w:p>
        </w:tc>
      </w:tr>
      <w:tr w:rsidR="00384555" w:rsidRPr="00F45C7F" w14:paraId="4EF6008E" w14:textId="77777777" w:rsidTr="00F45C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7" w:type="dxa"/>
          <w:trHeight w:val="271"/>
        </w:trPr>
        <w:tc>
          <w:tcPr>
            <w:tcW w:w="1470" w:type="dxa"/>
          </w:tcPr>
          <w:p w14:paraId="0BD7810B"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対象POS製品</w:t>
            </w:r>
          </w:p>
        </w:tc>
        <w:tc>
          <w:tcPr>
            <w:tcW w:w="2888" w:type="dxa"/>
          </w:tcPr>
          <w:p w14:paraId="657E4109"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要件(条件)</w:t>
            </w:r>
          </w:p>
        </w:tc>
        <w:tc>
          <w:tcPr>
            <w:tcW w:w="1655" w:type="dxa"/>
          </w:tcPr>
          <w:p w14:paraId="3791DF65"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表記方法</w:t>
            </w:r>
          </w:p>
        </w:tc>
        <w:tc>
          <w:tcPr>
            <w:tcW w:w="4598" w:type="dxa"/>
          </w:tcPr>
          <w:p w14:paraId="7233F975"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注記 (任意記載事項)</w:t>
            </w:r>
          </w:p>
        </w:tc>
      </w:tr>
      <w:tr w:rsidR="00384555" w:rsidRPr="00F45C7F" w14:paraId="493D8762" w14:textId="77777777" w:rsidTr="00F45C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7" w:type="dxa"/>
          <w:trHeight w:val="1049"/>
        </w:trPr>
        <w:tc>
          <w:tcPr>
            <w:tcW w:w="1470" w:type="dxa"/>
          </w:tcPr>
          <w:p w14:paraId="4E801596"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システム</w:t>
            </w:r>
          </w:p>
        </w:tc>
        <w:tc>
          <w:tcPr>
            <w:tcW w:w="2888" w:type="dxa"/>
          </w:tcPr>
          <w:p w14:paraId="22C8F8B5"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システムを構成するデバイスが仕様書で定義されている場合、その全デバイスがOPOS仕様に準拠している。</w:t>
            </w:r>
          </w:p>
        </w:tc>
        <w:tc>
          <w:tcPr>
            <w:tcW w:w="1655" w:type="dxa"/>
          </w:tcPr>
          <w:p w14:paraId="12F9E9BC"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OPOS仕様準拠システム</w:t>
            </w:r>
          </w:p>
        </w:tc>
        <w:tc>
          <w:tcPr>
            <w:tcW w:w="4598" w:type="dxa"/>
          </w:tcPr>
          <w:p w14:paraId="18888AB2"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XXX(システム名)はOPOS仕様書第XX版に準拠しています。</w:t>
            </w:r>
          </w:p>
        </w:tc>
      </w:tr>
      <w:tr w:rsidR="00384555" w:rsidRPr="00F45C7F" w14:paraId="3B4E2BC9" w14:textId="77777777" w:rsidTr="00F45C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7" w:type="dxa"/>
          <w:trHeight w:val="1303"/>
        </w:trPr>
        <w:tc>
          <w:tcPr>
            <w:tcW w:w="1470" w:type="dxa"/>
          </w:tcPr>
          <w:p w14:paraId="587FA7B2"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アプリケーション/開発支援ツール</w:t>
            </w:r>
          </w:p>
        </w:tc>
        <w:tc>
          <w:tcPr>
            <w:tcW w:w="2888" w:type="dxa"/>
          </w:tcPr>
          <w:p w14:paraId="3451437D"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アプリケーションがサポートするPOSデバイスが仕様書で定義されている場合、その全デバイスのコントロールでOPOS仕様に対応可能。</w:t>
            </w:r>
          </w:p>
        </w:tc>
        <w:tc>
          <w:tcPr>
            <w:tcW w:w="1655" w:type="dxa"/>
          </w:tcPr>
          <w:p w14:paraId="2C96D480"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OPOS仕様準拠アプリケーション</w:t>
            </w:r>
          </w:p>
        </w:tc>
        <w:tc>
          <w:tcPr>
            <w:tcW w:w="4598" w:type="dxa"/>
          </w:tcPr>
          <w:p w14:paraId="3162EDEB"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XXX(アプリケーション名)はOPOS仕様書第XX版に準拠しています。</w:t>
            </w:r>
          </w:p>
        </w:tc>
      </w:tr>
      <w:tr w:rsidR="00384555" w:rsidRPr="00F45C7F" w14:paraId="0782CAD7" w14:textId="77777777" w:rsidTr="00F45C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7" w:type="dxa"/>
          <w:trHeight w:val="1844"/>
        </w:trPr>
        <w:tc>
          <w:tcPr>
            <w:tcW w:w="1470" w:type="dxa"/>
          </w:tcPr>
          <w:p w14:paraId="40F28893"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デバイス</w:t>
            </w:r>
          </w:p>
          <w:p w14:paraId="336E3EFA" w14:textId="77777777" w:rsidR="00384555" w:rsidRPr="00F45C7F" w:rsidRDefault="00384555" w:rsidP="008C5D02">
            <w:pPr>
              <w:spacing w:line="0" w:lineRule="atLeast"/>
              <w:jc w:val="left"/>
              <w:rPr>
                <w:rFonts w:ascii="Meiryo" w:eastAsia="Meiryo" w:hAnsi="Meiryo" w:cs="Meiryo"/>
                <w:sz w:val="16"/>
              </w:rPr>
            </w:pPr>
          </w:p>
        </w:tc>
        <w:tc>
          <w:tcPr>
            <w:tcW w:w="2888" w:type="dxa"/>
          </w:tcPr>
          <w:p w14:paraId="2772D2EA"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該当するデバイスクラスのOPOS仕様に準拠している。CO/SOとともに提供され、動作確認をおこなった環境となったOPOSシステムのメーカー/機種名を事務局に申告している。</w:t>
            </w:r>
          </w:p>
        </w:tc>
        <w:tc>
          <w:tcPr>
            <w:tcW w:w="1655" w:type="dxa"/>
          </w:tcPr>
          <w:p w14:paraId="7B122988"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OPOS仕様準拠デバイス</w:t>
            </w:r>
          </w:p>
        </w:tc>
        <w:tc>
          <w:tcPr>
            <w:tcW w:w="4598" w:type="dxa"/>
          </w:tcPr>
          <w:p w14:paraId="02D02E09"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XXX(製品名)はOPOS仕様書第XX版に準拠しています。</w:t>
            </w:r>
          </w:p>
        </w:tc>
      </w:tr>
      <w:tr w:rsidR="00384555" w:rsidRPr="00F45C7F" w14:paraId="02F13385" w14:textId="77777777" w:rsidTr="00F45C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7" w:type="dxa"/>
          <w:cantSplit/>
          <w:trHeight w:val="1066"/>
        </w:trPr>
        <w:tc>
          <w:tcPr>
            <w:tcW w:w="10611" w:type="dxa"/>
            <w:gridSpan w:val="4"/>
          </w:tcPr>
          <w:p w14:paraId="3FAC5D18"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(協議会会員)</w:t>
            </w:r>
          </w:p>
          <w:p w14:paraId="527C3B06" w14:textId="77777777" w:rsidR="00384555" w:rsidRPr="00F45C7F" w:rsidRDefault="00384555" w:rsidP="008C5D02">
            <w:pPr>
              <w:spacing w:line="0" w:lineRule="atLeast"/>
              <w:jc w:val="left"/>
              <w:rPr>
                <w:rFonts w:ascii="Meiryo" w:eastAsia="Meiryo" w:hAnsi="Meiryo" w:cs="Meiryo"/>
                <w:sz w:val="16"/>
              </w:rPr>
            </w:pPr>
            <w:r w:rsidRPr="00F45C7F">
              <w:rPr>
                <w:rFonts w:ascii="Meiryo" w:eastAsia="Meiryo" w:hAnsi="Meiryo" w:cs="Meiryo"/>
                <w:sz w:val="16"/>
              </w:rPr>
              <w:t>OPOS技術協議会の会員であることの明示のためにロゴを使用する場合、OPOS仕様に準拠しない製品のカタログ・広告等でのロゴの使用による誤解を招く運用を避け、ロゴとともに「XXX(会員名)はOPOS技術協議会の会員です。」等の記述を行うようにする。</w:t>
            </w:r>
          </w:p>
        </w:tc>
      </w:tr>
    </w:tbl>
    <w:p w14:paraId="7A521CBA" w14:textId="77777777" w:rsidR="00384555" w:rsidRPr="00F45C7F" w:rsidRDefault="00384555" w:rsidP="00384555">
      <w:pPr>
        <w:spacing w:line="0" w:lineRule="atLeast"/>
        <w:rPr>
          <w:rFonts w:ascii="Meiryo" w:eastAsia="Meiryo" w:hAnsi="Meiryo" w:cs="Meiryo"/>
        </w:rPr>
      </w:pPr>
      <w:r w:rsidRPr="00F45C7F">
        <w:rPr>
          <w:rFonts w:ascii="Meiryo" w:eastAsia="Meiryo" w:hAnsi="Meiryo" w:cs="Meiryo"/>
          <w:sz w:val="14"/>
        </w:rPr>
        <w:t>注）本ガイドラインは、OPOS技術協議会(OPOS-J)が公式制定するAPG/CPGそれぞれの仕様書を「仕様準拠」基準の拠り所とするもので、「OPOS仕様準拠」の仕様準拠POSシステムまたPOSアプリケーションの機能を仕様書定義の内容に限定するものではありません。POSシステム・アプリケーションとも、OPOS-J仕様書で定義されていないデバイスクラスへの対応、またOPOS-J仕様書で決められていない各社デバイスの独自機能の実現のための機能拡張等は、「OPOS仕様準拠」表記への問題とはなりません。但し、OPOS仕様書そのものが、POSシステムのさらなる世界的な標準化をめざし、定義する対応デバイス、またデバイス機能を今後拡充していくものであり、「仕様準拠」の表記にあたって、準拠する仕様書が第XX版かを事務局に登録していただく必要があります。</w:t>
      </w:r>
    </w:p>
    <w:p w14:paraId="3B24FA3E" w14:textId="77777777" w:rsidR="00384555" w:rsidRPr="00F45C7F" w:rsidRDefault="00384555" w:rsidP="00384555">
      <w:pPr>
        <w:pBdr>
          <w:between w:val="dashed" w:sz="6" w:space="1" w:color="auto"/>
        </w:pBdr>
        <w:shd w:val="solid" w:color="auto" w:fill="auto"/>
        <w:jc w:val="center"/>
        <w:outlineLvl w:val="0"/>
        <w:rPr>
          <w:rFonts w:ascii="Meiryo" w:eastAsia="Meiryo" w:hAnsi="Meiryo" w:cs="Meiryo"/>
          <w:sz w:val="40"/>
          <w:szCs w:val="44"/>
        </w:rPr>
      </w:pPr>
      <w:r w:rsidRPr="00F45C7F">
        <w:rPr>
          <w:rFonts w:ascii="Meiryo" w:eastAsia="Meiryo" w:hAnsi="Meiryo" w:cs="Meiryo"/>
          <w:sz w:val="36"/>
          <w:szCs w:val="40"/>
        </w:rPr>
        <w:t>OPOS仕様準拠製品 登録・確認シート</w:t>
      </w:r>
    </w:p>
    <w:p w14:paraId="14A0F1DF" w14:textId="4F6DC65C" w:rsidR="00384555" w:rsidRPr="002B692E" w:rsidRDefault="00384555" w:rsidP="000A4E79">
      <w:pPr>
        <w:spacing w:line="0" w:lineRule="atLeast"/>
        <w:rPr>
          <w:rFonts w:ascii="Meiryo" w:eastAsia="Meiryo" w:hAnsi="Meiryo" w:cs="Meiryo"/>
          <w:sz w:val="16"/>
          <w:szCs w:val="18"/>
          <w:u w:val="single"/>
        </w:rPr>
      </w:pPr>
      <w:r w:rsidRPr="000A4E79">
        <w:rPr>
          <w:rFonts w:ascii="Meiryo" w:eastAsia="Meiryo" w:hAnsi="Meiryo" w:cs="Meiryo"/>
          <w:sz w:val="16"/>
          <w:szCs w:val="16"/>
        </w:rPr>
        <w:t>ご登録の該当POS製品のカタログ5部を郵送とともに、本シートを</w:t>
      </w:r>
      <w:r w:rsidRPr="000A4E79">
        <w:rPr>
          <w:rFonts w:ascii="Meiryo" w:eastAsia="Meiryo" w:hAnsi="Meiryo" w:cs="Meiryo"/>
          <w:sz w:val="16"/>
          <w:szCs w:val="16"/>
          <w:u w:val="single"/>
        </w:rPr>
        <w:t>OPOS技術協議会事務局（</w:t>
      </w:r>
      <w:r w:rsidR="0068386A">
        <w:rPr>
          <w:rFonts w:ascii="Meiryo" w:eastAsia="Meiryo" w:hAnsi="Meiryo" w:cs="Meiryo" w:hint="eastAsia"/>
          <w:sz w:val="16"/>
          <w:szCs w:val="16"/>
          <w:u w:val="single"/>
        </w:rPr>
        <w:t>soichif@microsoft.com</w:t>
      </w:r>
      <w:r w:rsidRPr="00F45C7F">
        <w:rPr>
          <w:rFonts w:ascii="Meiryo" w:eastAsia="Meiryo" w:hAnsi="Meiryo" w:cs="Meiryo"/>
          <w:sz w:val="16"/>
          <w:szCs w:val="18"/>
          <w:u w:val="single"/>
        </w:rPr>
        <w:t>）</w:t>
      </w:r>
      <w:r w:rsidRPr="00F45C7F">
        <w:rPr>
          <w:rFonts w:ascii="Meiryo" w:eastAsia="Meiryo" w:hAnsi="Meiryo" w:cs="Meiryo"/>
          <w:sz w:val="16"/>
          <w:szCs w:val="18"/>
        </w:rPr>
        <w:t>宛</w:t>
      </w:r>
      <w:r w:rsidR="000A4E79">
        <w:rPr>
          <w:rFonts w:ascii="Meiryo" w:eastAsia="Meiryo" w:hAnsi="Meiryo" w:cs="Meiryo" w:hint="eastAsia"/>
          <w:sz w:val="16"/>
          <w:szCs w:val="18"/>
        </w:rPr>
        <w:t>にお送りください</w:t>
      </w:r>
      <w:r w:rsidRPr="00F45C7F">
        <w:rPr>
          <w:rFonts w:ascii="Meiryo" w:eastAsia="Meiryo" w:hAnsi="Meiryo" w:cs="Meiryo"/>
          <w:sz w:val="16"/>
          <w:szCs w:val="18"/>
        </w:rPr>
        <w:t>。製品名削除、製品名変更などの登録内容の変更は、あわせてフォーム下の連絡事項欄にてお知らせください。</w:t>
      </w:r>
    </w:p>
    <w:p w14:paraId="7D6BA737" w14:textId="77777777" w:rsidR="00384555" w:rsidRDefault="00384555" w:rsidP="00384555">
      <w:pPr>
        <w:snapToGrid w:val="0"/>
        <w:spacing w:line="260" w:lineRule="exact"/>
        <w:jc w:val="left"/>
        <w:rPr>
          <w:rFonts w:ascii="Meiryo" w:eastAsia="Meiryo" w:hAnsi="Meiryo" w:cs="Meiryo"/>
          <w:sz w:val="16"/>
          <w:szCs w:val="18"/>
        </w:rPr>
      </w:pPr>
      <w:r w:rsidRPr="00F45C7F">
        <w:rPr>
          <w:rFonts w:ascii="Meiryo" w:eastAsia="Meiryo" w:hAnsi="Meiryo" w:cs="Meiryo"/>
          <w:sz w:val="16"/>
          <w:szCs w:val="18"/>
        </w:rPr>
        <w:t>（〒1</w:t>
      </w:r>
      <w:r w:rsidR="00F45C7F" w:rsidRPr="00F45C7F">
        <w:rPr>
          <w:rFonts w:ascii="Meiryo" w:eastAsia="Meiryo" w:hAnsi="Meiryo" w:cs="Meiryo" w:hint="eastAsia"/>
          <w:sz w:val="16"/>
          <w:szCs w:val="18"/>
        </w:rPr>
        <w:t>08</w:t>
      </w:r>
      <w:r w:rsidRPr="00F45C7F">
        <w:rPr>
          <w:rFonts w:ascii="Meiryo" w:eastAsia="Meiryo" w:hAnsi="Meiryo" w:cs="Meiryo"/>
          <w:sz w:val="16"/>
          <w:szCs w:val="18"/>
        </w:rPr>
        <w:t>-</w:t>
      </w:r>
      <w:r w:rsidR="00F45C7F" w:rsidRPr="00F45C7F">
        <w:rPr>
          <w:rFonts w:ascii="Meiryo" w:eastAsia="Meiryo" w:hAnsi="Meiryo" w:cs="Meiryo" w:hint="eastAsia"/>
          <w:sz w:val="16"/>
          <w:szCs w:val="18"/>
        </w:rPr>
        <w:t>0075</w:t>
      </w:r>
      <w:r w:rsidRPr="00F45C7F">
        <w:rPr>
          <w:rFonts w:ascii="Meiryo" w:eastAsia="Meiryo" w:hAnsi="Meiryo" w:cs="Meiryo"/>
          <w:sz w:val="16"/>
          <w:szCs w:val="18"/>
        </w:rPr>
        <w:t xml:space="preserve"> 東京都</w:t>
      </w:r>
      <w:r w:rsidR="00F45C7F" w:rsidRPr="00F45C7F">
        <w:rPr>
          <w:rFonts w:ascii="Meiryo" w:eastAsia="Meiryo" w:hAnsi="Meiryo" w:cs="Meiryo" w:hint="eastAsia"/>
          <w:sz w:val="16"/>
          <w:szCs w:val="18"/>
        </w:rPr>
        <w:t xml:space="preserve">港区港南2-16-3 </w:t>
      </w:r>
      <w:r w:rsidR="002A52F3">
        <w:rPr>
          <w:rFonts w:ascii="Meiryo" w:eastAsia="Meiryo" w:hAnsi="Meiryo" w:cs="Meiryo" w:hint="eastAsia"/>
          <w:sz w:val="16"/>
          <w:szCs w:val="18"/>
        </w:rPr>
        <w:t>品川グランドセントラルタワー　日本マイクロソフト株式会社</w:t>
      </w:r>
      <w:r w:rsidR="002B692E">
        <w:rPr>
          <w:rFonts w:ascii="Meiryo" w:eastAsia="Meiryo" w:hAnsi="Meiryo" w:cs="Meiryo" w:hint="eastAsia"/>
          <w:sz w:val="16"/>
          <w:szCs w:val="18"/>
        </w:rPr>
        <w:t>行</w:t>
      </w:r>
      <w:r w:rsidRPr="00F45C7F">
        <w:rPr>
          <w:rFonts w:ascii="Meiryo" w:eastAsia="Meiryo" w:hAnsi="Meiryo" w:cs="Meiryo"/>
          <w:sz w:val="16"/>
          <w:szCs w:val="18"/>
        </w:rPr>
        <w:t>）</w:t>
      </w:r>
    </w:p>
    <w:p w14:paraId="25FAD375" w14:textId="77777777" w:rsidR="000A4E79" w:rsidRDefault="002B692E" w:rsidP="002B692E">
      <w:pPr>
        <w:spacing w:line="0" w:lineRule="atLeast"/>
        <w:rPr>
          <w:rFonts w:ascii="Meiryo" w:eastAsia="Meiryo" w:hAnsi="Meiryo" w:cs="Arial"/>
          <w:bCs/>
          <w:sz w:val="14"/>
          <w:szCs w:val="14"/>
        </w:rPr>
      </w:pPr>
      <w:r w:rsidRPr="000A4E79">
        <w:rPr>
          <w:rFonts w:ascii="Meiryo" w:eastAsia="Meiryo" w:hAnsi="Meiryo" w:cs="Arial" w:hint="eastAsia"/>
          <w:bCs/>
          <w:sz w:val="14"/>
          <w:szCs w:val="14"/>
        </w:rPr>
        <w:t>ご記入いただきました個人情報は、日本マイクロソフト個人情報保護ポリシーに基づき管理いたします。</w:t>
      </w:r>
    </w:p>
    <w:p w14:paraId="228EE754" w14:textId="77777777" w:rsidR="002B692E" w:rsidRPr="000A4E79" w:rsidRDefault="002B692E" w:rsidP="002B692E">
      <w:pPr>
        <w:spacing w:line="0" w:lineRule="atLeast"/>
        <w:rPr>
          <w:rFonts w:ascii="Meiryo" w:eastAsia="Meiryo" w:hAnsi="Meiryo" w:cs="Arial"/>
          <w:bCs/>
          <w:sz w:val="14"/>
          <w:szCs w:val="14"/>
        </w:rPr>
      </w:pPr>
      <w:r w:rsidRPr="000A4E79">
        <w:rPr>
          <w:rFonts w:ascii="Meiryo" w:eastAsia="Meiryo" w:hAnsi="Meiryo" w:cs="Arial"/>
          <w:bCs/>
          <w:sz w:val="14"/>
          <w:szCs w:val="14"/>
        </w:rPr>
        <w:t>https://www.microsoft.com/ja-jp/mscorp/privacy/privacymsg.aspx</w:t>
      </w:r>
    </w:p>
    <w:p w14:paraId="5F4D415A" w14:textId="77777777" w:rsidR="00384555" w:rsidRPr="00F45C7F" w:rsidRDefault="00384555" w:rsidP="00F45C7F">
      <w:pPr>
        <w:snapToGrid w:val="0"/>
        <w:spacing w:line="0" w:lineRule="atLeast"/>
        <w:jc w:val="left"/>
        <w:rPr>
          <w:rFonts w:ascii="Meiryo" w:eastAsia="Meiryo" w:hAnsi="Meiryo" w:cs="Meiryo"/>
          <w:sz w:val="8"/>
          <w:szCs w:val="18"/>
        </w:rPr>
      </w:pPr>
    </w:p>
    <w:tbl>
      <w:tblPr>
        <w:tblW w:w="0" w:type="auto"/>
        <w:tblInd w:w="748" w:type="dxa"/>
        <w:tblLayout w:type="fixed"/>
        <w:tblCellMar>
          <w:left w:w="28" w:type="dxa"/>
          <w:right w:w="28" w:type="dxa"/>
        </w:tblCellMar>
        <w:tblLook w:val="0000" w:firstRow="0" w:lastRow="0" w:firstColumn="0" w:lastColumn="0" w:noHBand="0" w:noVBand="0"/>
      </w:tblPr>
      <w:tblGrid>
        <w:gridCol w:w="1265"/>
        <w:gridCol w:w="3685"/>
      </w:tblGrid>
      <w:tr w:rsidR="00384555" w:rsidRPr="00F45C7F" w14:paraId="399F6605" w14:textId="77777777" w:rsidTr="008C5D02">
        <w:tc>
          <w:tcPr>
            <w:tcW w:w="1265" w:type="dxa"/>
            <w:tcBorders>
              <w:top w:val="single" w:sz="6" w:space="0" w:color="auto"/>
              <w:left w:val="single" w:sz="6" w:space="0" w:color="auto"/>
              <w:bottom w:val="single" w:sz="6" w:space="0" w:color="auto"/>
              <w:right w:val="single" w:sz="6" w:space="0" w:color="auto"/>
            </w:tcBorders>
          </w:tcPr>
          <w:p w14:paraId="31D1109C" w14:textId="77777777" w:rsidR="00384555" w:rsidRPr="00F45C7F" w:rsidRDefault="00384555" w:rsidP="008C5D02">
            <w:pPr>
              <w:jc w:val="center"/>
              <w:rPr>
                <w:rFonts w:ascii="Meiryo" w:eastAsia="Meiryo" w:hAnsi="Meiryo" w:cs="Meiryo"/>
                <w:sz w:val="18"/>
              </w:rPr>
            </w:pPr>
            <w:r w:rsidRPr="00F45C7F">
              <w:rPr>
                <w:rFonts w:ascii="Meiryo" w:eastAsia="Meiryo" w:hAnsi="Meiryo" w:cs="Meiryo"/>
                <w:sz w:val="18"/>
              </w:rPr>
              <w:t>記入日</w:t>
            </w:r>
          </w:p>
        </w:tc>
        <w:tc>
          <w:tcPr>
            <w:tcW w:w="3685" w:type="dxa"/>
            <w:tcBorders>
              <w:top w:val="single" w:sz="6" w:space="0" w:color="auto"/>
              <w:left w:val="single" w:sz="6" w:space="0" w:color="auto"/>
              <w:bottom w:val="single" w:sz="6" w:space="0" w:color="auto"/>
              <w:right w:val="single" w:sz="6" w:space="0" w:color="auto"/>
            </w:tcBorders>
          </w:tcPr>
          <w:p w14:paraId="3C76EE43" w14:textId="6782ADD6" w:rsidR="00384555" w:rsidRPr="00F45C7F" w:rsidRDefault="003E7823" w:rsidP="00F45C7F">
            <w:pPr>
              <w:jc w:val="left"/>
              <w:rPr>
                <w:rFonts w:ascii="Meiryo" w:eastAsia="Meiryo" w:hAnsi="Meiryo" w:cs="Meiryo"/>
                <w:sz w:val="18"/>
              </w:rPr>
            </w:pPr>
            <w:r w:rsidRPr="00F45C7F">
              <w:rPr>
                <w:rFonts w:ascii="Meiryo" w:eastAsia="Meiryo" w:hAnsi="Meiryo" w:cs="Meiryo" w:hint="eastAsia"/>
                <w:sz w:val="18"/>
              </w:rPr>
              <w:t xml:space="preserve">　</w:t>
            </w:r>
            <w:r w:rsidR="00384555" w:rsidRPr="00F45C7F">
              <w:rPr>
                <w:rFonts w:ascii="Meiryo" w:eastAsia="Meiryo" w:hAnsi="Meiryo" w:cs="Meiryo"/>
                <w:sz w:val="18"/>
              </w:rPr>
              <w:t xml:space="preserve">　</w:t>
            </w:r>
            <w:r w:rsidR="0068386A">
              <w:rPr>
                <w:rFonts w:ascii="Meiryo" w:eastAsia="Meiryo" w:hAnsi="Meiryo" w:cs="Meiryo" w:hint="eastAsia"/>
                <w:sz w:val="18"/>
              </w:rPr>
              <w:t xml:space="preserve">　　　</w:t>
            </w:r>
            <w:r w:rsidR="00384555" w:rsidRPr="00F45C7F">
              <w:rPr>
                <w:rFonts w:ascii="Meiryo" w:eastAsia="Meiryo" w:hAnsi="Meiryo" w:cs="Meiryo"/>
                <w:sz w:val="18"/>
              </w:rPr>
              <w:t>年</w:t>
            </w:r>
            <w:r w:rsidRPr="00F45C7F">
              <w:rPr>
                <w:rFonts w:ascii="Meiryo" w:eastAsia="Meiryo" w:hAnsi="Meiryo" w:cs="Meiryo" w:hint="eastAsia"/>
                <w:sz w:val="18"/>
              </w:rPr>
              <w:t xml:space="preserve">　</w:t>
            </w:r>
            <w:r w:rsidR="00384555" w:rsidRPr="00F45C7F">
              <w:rPr>
                <w:rFonts w:ascii="Meiryo" w:eastAsia="Meiryo" w:hAnsi="Meiryo" w:cs="Meiryo"/>
                <w:sz w:val="18"/>
              </w:rPr>
              <w:t xml:space="preserve">   </w:t>
            </w:r>
            <w:r w:rsidR="00B22AB9">
              <w:rPr>
                <w:rFonts w:ascii="Meiryo" w:eastAsia="Meiryo" w:hAnsi="Meiryo" w:cs="Meiryo" w:hint="eastAsia"/>
                <w:sz w:val="18"/>
              </w:rPr>
              <w:t xml:space="preserve">　</w:t>
            </w:r>
            <w:r w:rsidR="00384555" w:rsidRPr="00F45C7F">
              <w:rPr>
                <w:rFonts w:ascii="Meiryo" w:eastAsia="Meiryo" w:hAnsi="Meiryo" w:cs="Meiryo"/>
                <w:sz w:val="18"/>
              </w:rPr>
              <w:t xml:space="preserve">月   </w:t>
            </w:r>
            <w:r w:rsidRPr="00F45C7F">
              <w:rPr>
                <w:rFonts w:ascii="Meiryo" w:eastAsia="Meiryo" w:hAnsi="Meiryo" w:cs="Meiryo" w:hint="eastAsia"/>
                <w:sz w:val="18"/>
              </w:rPr>
              <w:t xml:space="preserve">　</w:t>
            </w:r>
            <w:r w:rsidR="00384555" w:rsidRPr="00F45C7F">
              <w:rPr>
                <w:rFonts w:ascii="Meiryo" w:eastAsia="Meiryo" w:hAnsi="Meiryo" w:cs="Meiryo"/>
                <w:sz w:val="18"/>
              </w:rPr>
              <w:t>日</w:t>
            </w:r>
            <w:r w:rsidRPr="00F45C7F">
              <w:rPr>
                <w:rFonts w:ascii="Meiryo" w:eastAsia="Meiryo" w:hAnsi="Meiryo" w:cs="Meiryo" w:hint="eastAsia"/>
                <w:sz w:val="18"/>
              </w:rPr>
              <w:t xml:space="preserve">　</w:t>
            </w:r>
          </w:p>
        </w:tc>
      </w:tr>
    </w:tbl>
    <w:p w14:paraId="331993F3" w14:textId="77777777" w:rsidR="00384555" w:rsidRPr="00F45C7F" w:rsidRDefault="00384555" w:rsidP="00384555">
      <w:pPr>
        <w:numPr>
          <w:ilvl w:val="0"/>
          <w:numId w:val="9"/>
        </w:numPr>
        <w:adjustRightInd w:val="0"/>
        <w:textAlignment w:val="baseline"/>
        <w:rPr>
          <w:rFonts w:ascii="Meiryo" w:eastAsia="Meiryo" w:hAnsi="Meiryo" w:cs="Meiryo"/>
          <w:sz w:val="18"/>
        </w:rPr>
      </w:pPr>
      <w:r w:rsidRPr="00F45C7F">
        <w:rPr>
          <w:rFonts w:ascii="Meiryo" w:eastAsia="Meiryo" w:hAnsi="Meiryo" w:cs="Meiryo"/>
          <w:sz w:val="18"/>
        </w:rPr>
        <w:t>対象POS製品 (該当する製品タイプを1つ選択ください)</w:t>
      </w:r>
    </w:p>
    <w:tbl>
      <w:tblPr>
        <w:tblW w:w="0" w:type="auto"/>
        <w:tblInd w:w="8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630"/>
        <w:gridCol w:w="1757"/>
      </w:tblGrid>
      <w:tr w:rsidR="00384555" w:rsidRPr="00F45C7F" w14:paraId="0CBA5CB5" w14:textId="77777777" w:rsidTr="003E7823">
        <w:trPr>
          <w:trHeight w:val="335"/>
        </w:trPr>
        <w:tc>
          <w:tcPr>
            <w:tcW w:w="6630" w:type="dxa"/>
            <w:tcBorders>
              <w:top w:val="single" w:sz="6" w:space="0" w:color="auto"/>
              <w:left w:val="single" w:sz="6" w:space="0" w:color="auto"/>
              <w:bottom w:val="single" w:sz="6" w:space="0" w:color="auto"/>
              <w:right w:val="single" w:sz="6" w:space="0" w:color="auto"/>
            </w:tcBorders>
            <w:vAlign w:val="center"/>
          </w:tcPr>
          <w:p w14:paraId="774DABB6" w14:textId="77777777" w:rsidR="00384555" w:rsidRPr="00F45C7F" w:rsidRDefault="00384555" w:rsidP="008C5D02">
            <w:pPr>
              <w:numPr>
                <w:ilvl w:val="12"/>
                <w:numId w:val="0"/>
              </w:numPr>
              <w:rPr>
                <w:rFonts w:ascii="Meiryo" w:eastAsia="Meiryo" w:hAnsi="Meiryo" w:cs="Meiryo"/>
                <w:sz w:val="18"/>
              </w:rPr>
            </w:pPr>
            <w:r w:rsidRPr="00F45C7F">
              <w:rPr>
                <w:rFonts w:ascii="Meiryo" w:eastAsia="Meiryo" w:hAnsi="Meiryo" w:cs="Meiryo"/>
                <w:sz w:val="18"/>
              </w:rPr>
              <w:t>OPOS仕様準拠システム（ハードウエア）</w:t>
            </w:r>
          </w:p>
        </w:tc>
        <w:tc>
          <w:tcPr>
            <w:tcW w:w="1757" w:type="dxa"/>
            <w:tcBorders>
              <w:top w:val="single" w:sz="6" w:space="0" w:color="auto"/>
              <w:left w:val="single" w:sz="6" w:space="0" w:color="auto"/>
              <w:bottom w:val="single" w:sz="6" w:space="0" w:color="auto"/>
              <w:right w:val="single" w:sz="6" w:space="0" w:color="auto"/>
            </w:tcBorders>
            <w:vAlign w:val="center"/>
          </w:tcPr>
          <w:p w14:paraId="79C16E88" w14:textId="1B53E8B3" w:rsidR="00384555" w:rsidRPr="00F45C7F" w:rsidRDefault="00384555" w:rsidP="003E7823">
            <w:pPr>
              <w:numPr>
                <w:ilvl w:val="12"/>
                <w:numId w:val="0"/>
              </w:numPr>
              <w:jc w:val="center"/>
              <w:rPr>
                <w:rFonts w:ascii="Meiryo" w:eastAsia="Meiryo" w:hAnsi="Meiryo" w:cs="Meiryo"/>
                <w:sz w:val="18"/>
              </w:rPr>
            </w:pPr>
          </w:p>
        </w:tc>
      </w:tr>
      <w:tr w:rsidR="00384555" w:rsidRPr="00F45C7F" w14:paraId="7E628953" w14:textId="77777777" w:rsidTr="003E7823">
        <w:trPr>
          <w:trHeight w:val="335"/>
        </w:trPr>
        <w:tc>
          <w:tcPr>
            <w:tcW w:w="6630" w:type="dxa"/>
            <w:tcBorders>
              <w:top w:val="single" w:sz="6" w:space="0" w:color="auto"/>
              <w:left w:val="single" w:sz="6" w:space="0" w:color="auto"/>
              <w:bottom w:val="single" w:sz="6" w:space="0" w:color="auto"/>
              <w:right w:val="single" w:sz="6" w:space="0" w:color="auto"/>
            </w:tcBorders>
            <w:vAlign w:val="center"/>
          </w:tcPr>
          <w:p w14:paraId="6483449F" w14:textId="77777777" w:rsidR="00384555" w:rsidRPr="00F45C7F" w:rsidRDefault="00384555" w:rsidP="008C5D02">
            <w:pPr>
              <w:numPr>
                <w:ilvl w:val="12"/>
                <w:numId w:val="0"/>
              </w:numPr>
              <w:rPr>
                <w:rFonts w:ascii="Meiryo" w:eastAsia="Meiryo" w:hAnsi="Meiryo" w:cs="Meiryo"/>
                <w:sz w:val="18"/>
              </w:rPr>
            </w:pPr>
            <w:r w:rsidRPr="00F45C7F">
              <w:rPr>
                <w:rFonts w:ascii="Meiryo" w:eastAsia="Meiryo" w:hAnsi="Meiryo" w:cs="Meiryo"/>
                <w:sz w:val="18"/>
              </w:rPr>
              <w:t>OPOS仕様準拠アプリケーション/開発支援ツール</w:t>
            </w:r>
          </w:p>
        </w:tc>
        <w:tc>
          <w:tcPr>
            <w:tcW w:w="1757" w:type="dxa"/>
            <w:tcBorders>
              <w:top w:val="single" w:sz="6" w:space="0" w:color="auto"/>
              <w:left w:val="single" w:sz="6" w:space="0" w:color="auto"/>
              <w:bottom w:val="single" w:sz="6" w:space="0" w:color="auto"/>
              <w:right w:val="single" w:sz="6" w:space="0" w:color="auto"/>
            </w:tcBorders>
            <w:vAlign w:val="center"/>
          </w:tcPr>
          <w:p w14:paraId="1AEC82CC" w14:textId="77777777" w:rsidR="00384555" w:rsidRPr="00F45C7F" w:rsidRDefault="00384555" w:rsidP="003E7823">
            <w:pPr>
              <w:numPr>
                <w:ilvl w:val="12"/>
                <w:numId w:val="0"/>
              </w:numPr>
              <w:jc w:val="center"/>
              <w:rPr>
                <w:rFonts w:ascii="Meiryo" w:eastAsia="Meiryo" w:hAnsi="Meiryo" w:cs="Meiryo"/>
                <w:sz w:val="18"/>
              </w:rPr>
            </w:pPr>
          </w:p>
        </w:tc>
      </w:tr>
      <w:tr w:rsidR="00384555" w:rsidRPr="00F45C7F" w14:paraId="1F29A3E4" w14:textId="77777777" w:rsidTr="003E7823">
        <w:trPr>
          <w:trHeight w:val="335"/>
        </w:trPr>
        <w:tc>
          <w:tcPr>
            <w:tcW w:w="6630" w:type="dxa"/>
            <w:tcBorders>
              <w:top w:val="single" w:sz="6" w:space="0" w:color="auto"/>
              <w:left w:val="single" w:sz="6" w:space="0" w:color="auto"/>
              <w:bottom w:val="single" w:sz="6" w:space="0" w:color="auto"/>
              <w:right w:val="single" w:sz="6" w:space="0" w:color="auto"/>
            </w:tcBorders>
            <w:vAlign w:val="center"/>
          </w:tcPr>
          <w:p w14:paraId="253B1E5B" w14:textId="77777777" w:rsidR="00384555" w:rsidRPr="00F45C7F" w:rsidRDefault="00384555" w:rsidP="008C5D02">
            <w:pPr>
              <w:numPr>
                <w:ilvl w:val="12"/>
                <w:numId w:val="0"/>
              </w:numPr>
              <w:rPr>
                <w:rFonts w:ascii="Meiryo" w:eastAsia="Meiryo" w:hAnsi="Meiryo" w:cs="Meiryo"/>
                <w:sz w:val="18"/>
              </w:rPr>
            </w:pPr>
            <w:r w:rsidRPr="00F45C7F">
              <w:rPr>
                <w:rFonts w:ascii="Meiryo" w:eastAsia="Meiryo" w:hAnsi="Meiryo" w:cs="Meiryo"/>
                <w:sz w:val="18"/>
              </w:rPr>
              <w:t>OPOS仕様準拠デバイス</w:t>
            </w:r>
          </w:p>
        </w:tc>
        <w:tc>
          <w:tcPr>
            <w:tcW w:w="1757" w:type="dxa"/>
            <w:tcBorders>
              <w:top w:val="single" w:sz="6" w:space="0" w:color="auto"/>
              <w:left w:val="single" w:sz="6" w:space="0" w:color="auto"/>
              <w:bottom w:val="single" w:sz="6" w:space="0" w:color="auto"/>
              <w:right w:val="single" w:sz="6" w:space="0" w:color="auto"/>
            </w:tcBorders>
            <w:vAlign w:val="center"/>
          </w:tcPr>
          <w:p w14:paraId="68083D6E" w14:textId="77777777" w:rsidR="00384555" w:rsidRPr="00F45C7F" w:rsidRDefault="00384555" w:rsidP="003E7823">
            <w:pPr>
              <w:numPr>
                <w:ilvl w:val="12"/>
                <w:numId w:val="0"/>
              </w:numPr>
              <w:jc w:val="center"/>
              <w:rPr>
                <w:rFonts w:ascii="Meiryo" w:eastAsia="Meiryo" w:hAnsi="Meiryo" w:cs="Meiryo"/>
                <w:sz w:val="18"/>
              </w:rPr>
            </w:pPr>
          </w:p>
        </w:tc>
      </w:tr>
    </w:tbl>
    <w:p w14:paraId="1B813021" w14:textId="77777777" w:rsidR="00384555" w:rsidRPr="00F45C7F" w:rsidRDefault="00384555" w:rsidP="00384555">
      <w:pPr>
        <w:numPr>
          <w:ilvl w:val="0"/>
          <w:numId w:val="9"/>
        </w:numPr>
        <w:adjustRightInd w:val="0"/>
        <w:textAlignment w:val="baseline"/>
        <w:rPr>
          <w:rFonts w:ascii="Meiryo" w:eastAsia="Meiryo" w:hAnsi="Meiryo" w:cs="Meiryo"/>
          <w:sz w:val="18"/>
        </w:rPr>
      </w:pPr>
      <w:r w:rsidRPr="00F45C7F">
        <w:rPr>
          <w:rFonts w:ascii="Meiryo" w:eastAsia="Meiryo" w:hAnsi="Meiryo" w:cs="Meiryo"/>
          <w:sz w:val="18"/>
        </w:rPr>
        <w:t>製品名</w:t>
      </w:r>
    </w:p>
    <w:tbl>
      <w:tblPr>
        <w:tblW w:w="0" w:type="auto"/>
        <w:tblInd w:w="737" w:type="dxa"/>
        <w:tblLayout w:type="fixed"/>
        <w:tblCellMar>
          <w:left w:w="28" w:type="dxa"/>
          <w:right w:w="28" w:type="dxa"/>
        </w:tblCellMar>
        <w:tblLook w:val="0000" w:firstRow="0" w:lastRow="0" w:firstColumn="0" w:lastColumn="0" w:noHBand="0" w:noVBand="0"/>
      </w:tblPr>
      <w:tblGrid>
        <w:gridCol w:w="8411"/>
      </w:tblGrid>
      <w:tr w:rsidR="00384555" w:rsidRPr="00F45C7F" w14:paraId="0C59BEB8" w14:textId="77777777" w:rsidTr="008C5D02">
        <w:trPr>
          <w:trHeight w:val="506"/>
        </w:trPr>
        <w:tc>
          <w:tcPr>
            <w:tcW w:w="8411" w:type="dxa"/>
            <w:tcBorders>
              <w:top w:val="single" w:sz="6" w:space="0" w:color="auto"/>
              <w:left w:val="single" w:sz="6" w:space="0" w:color="auto"/>
              <w:bottom w:val="single" w:sz="6" w:space="0" w:color="auto"/>
              <w:right w:val="single" w:sz="6" w:space="0" w:color="auto"/>
            </w:tcBorders>
            <w:vAlign w:val="center"/>
          </w:tcPr>
          <w:p w14:paraId="462034B6" w14:textId="7D12DB76" w:rsidR="00384555" w:rsidRDefault="003C1102" w:rsidP="00F45C7F">
            <w:pPr>
              <w:numPr>
                <w:ilvl w:val="12"/>
                <w:numId w:val="0"/>
              </w:numPr>
              <w:spacing w:line="360" w:lineRule="auto"/>
              <w:rPr>
                <w:rFonts w:ascii="Meiryo" w:eastAsia="Meiryo" w:hAnsi="Meiryo" w:cs="Meiryo"/>
                <w:sz w:val="18"/>
              </w:rPr>
            </w:pPr>
            <w:r w:rsidRPr="00F45C7F">
              <w:rPr>
                <w:rFonts w:ascii="Meiryo" w:eastAsia="Meiryo" w:hAnsi="Meiryo" w:cs="Meiryo" w:hint="eastAsia"/>
                <w:sz w:val="18"/>
              </w:rPr>
              <w:t>日：</w:t>
            </w:r>
          </w:p>
          <w:p w14:paraId="5C92F1F9" w14:textId="577A4629" w:rsidR="003C1102" w:rsidRPr="00F45C7F" w:rsidRDefault="003C1102" w:rsidP="00F45C7F">
            <w:pPr>
              <w:numPr>
                <w:ilvl w:val="12"/>
                <w:numId w:val="0"/>
              </w:numPr>
              <w:spacing w:line="360" w:lineRule="auto"/>
              <w:rPr>
                <w:rFonts w:ascii="Meiryo" w:eastAsia="Meiryo" w:hAnsi="Meiryo" w:cs="Meiryo"/>
                <w:sz w:val="18"/>
              </w:rPr>
            </w:pPr>
            <w:r w:rsidRPr="00F45C7F">
              <w:rPr>
                <w:rFonts w:ascii="Meiryo" w:eastAsia="Meiryo" w:hAnsi="Meiryo" w:cs="Meiryo" w:hint="eastAsia"/>
                <w:sz w:val="18"/>
              </w:rPr>
              <w:t>英：</w:t>
            </w:r>
          </w:p>
        </w:tc>
      </w:tr>
    </w:tbl>
    <w:p w14:paraId="69F6437A" w14:textId="77777777" w:rsidR="00384555" w:rsidRPr="00F45C7F" w:rsidRDefault="00384555" w:rsidP="00384555">
      <w:pPr>
        <w:numPr>
          <w:ilvl w:val="0"/>
          <w:numId w:val="9"/>
        </w:numPr>
        <w:adjustRightInd w:val="0"/>
        <w:textAlignment w:val="baseline"/>
        <w:rPr>
          <w:rFonts w:ascii="Meiryo" w:eastAsia="Meiryo" w:hAnsi="Meiryo" w:cs="Meiryo"/>
          <w:sz w:val="18"/>
        </w:rPr>
      </w:pPr>
      <w:r w:rsidRPr="00F45C7F">
        <w:rPr>
          <w:rFonts w:ascii="Meiryo" w:eastAsia="Meiryo" w:hAnsi="Meiryo" w:cs="Meiryo"/>
          <w:sz w:val="18"/>
        </w:rPr>
        <w:t>OPOS仕様準拠バージョン</w:t>
      </w:r>
    </w:p>
    <w:tbl>
      <w:tblPr>
        <w:tblW w:w="0" w:type="auto"/>
        <w:tblInd w:w="737" w:type="dxa"/>
        <w:tblLayout w:type="fixed"/>
        <w:tblCellMar>
          <w:left w:w="28" w:type="dxa"/>
          <w:right w:w="28" w:type="dxa"/>
        </w:tblCellMar>
        <w:tblLook w:val="0000" w:firstRow="0" w:lastRow="0" w:firstColumn="0" w:lastColumn="0" w:noHBand="0" w:noVBand="0"/>
      </w:tblPr>
      <w:tblGrid>
        <w:gridCol w:w="8411"/>
      </w:tblGrid>
      <w:tr w:rsidR="00384555" w:rsidRPr="00F45C7F" w14:paraId="15483429" w14:textId="77777777" w:rsidTr="008C5D02">
        <w:trPr>
          <w:trHeight w:val="519"/>
        </w:trPr>
        <w:tc>
          <w:tcPr>
            <w:tcW w:w="8411" w:type="dxa"/>
            <w:tcBorders>
              <w:top w:val="single" w:sz="6" w:space="0" w:color="auto"/>
              <w:left w:val="single" w:sz="6" w:space="0" w:color="auto"/>
              <w:bottom w:val="single" w:sz="6" w:space="0" w:color="auto"/>
              <w:right w:val="single" w:sz="6" w:space="0" w:color="auto"/>
            </w:tcBorders>
            <w:vAlign w:val="center"/>
          </w:tcPr>
          <w:p w14:paraId="278786B9" w14:textId="08E27C53" w:rsidR="00384555" w:rsidRPr="00F45C7F" w:rsidRDefault="00384555" w:rsidP="008C5D02">
            <w:pPr>
              <w:numPr>
                <w:ilvl w:val="12"/>
                <w:numId w:val="0"/>
              </w:numPr>
              <w:rPr>
                <w:rFonts w:ascii="Meiryo" w:eastAsia="Meiryo" w:hAnsi="Meiryo" w:cs="Meiryo"/>
                <w:sz w:val="18"/>
              </w:rPr>
            </w:pPr>
          </w:p>
        </w:tc>
      </w:tr>
    </w:tbl>
    <w:p w14:paraId="0E05D147" w14:textId="77777777" w:rsidR="00384555" w:rsidRPr="00F45C7F" w:rsidRDefault="00384555" w:rsidP="00384555">
      <w:pPr>
        <w:numPr>
          <w:ilvl w:val="0"/>
          <w:numId w:val="9"/>
        </w:numPr>
        <w:adjustRightInd w:val="0"/>
        <w:textAlignment w:val="baseline"/>
        <w:rPr>
          <w:rFonts w:ascii="Meiryo" w:eastAsia="Meiryo" w:hAnsi="Meiryo" w:cs="Meiryo"/>
          <w:sz w:val="18"/>
        </w:rPr>
      </w:pPr>
      <w:r w:rsidRPr="00F45C7F">
        <w:rPr>
          <w:rFonts w:ascii="Meiryo" w:eastAsia="Meiryo" w:hAnsi="Meiryo" w:cs="Meiryo"/>
          <w:sz w:val="18"/>
        </w:rPr>
        <w:t>動作確認環境POSシステム (仕様準拠デバイスの場合のみ記入)</w:t>
      </w:r>
    </w:p>
    <w:tbl>
      <w:tblPr>
        <w:tblW w:w="0" w:type="auto"/>
        <w:tblInd w:w="8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957"/>
        <w:gridCol w:w="4443"/>
      </w:tblGrid>
      <w:tr w:rsidR="00384555" w:rsidRPr="00F45C7F" w14:paraId="3E780935" w14:textId="77777777" w:rsidTr="008C5D02">
        <w:trPr>
          <w:trHeight w:val="656"/>
        </w:trPr>
        <w:tc>
          <w:tcPr>
            <w:tcW w:w="3957" w:type="dxa"/>
            <w:tcBorders>
              <w:top w:val="single" w:sz="6" w:space="0" w:color="auto"/>
              <w:left w:val="single" w:sz="6" w:space="0" w:color="auto"/>
              <w:bottom w:val="single" w:sz="6" w:space="0" w:color="auto"/>
              <w:right w:val="single" w:sz="6" w:space="0" w:color="auto"/>
            </w:tcBorders>
          </w:tcPr>
          <w:p w14:paraId="103A561B" w14:textId="77777777" w:rsidR="00384555" w:rsidRPr="00F45C7F" w:rsidRDefault="00384555" w:rsidP="00F45C7F">
            <w:pPr>
              <w:snapToGrid w:val="0"/>
              <w:rPr>
                <w:rFonts w:ascii="Meiryo" w:eastAsia="Meiryo" w:hAnsi="Meiryo" w:cs="Meiryo"/>
                <w:sz w:val="18"/>
                <w:u w:val="single"/>
              </w:rPr>
            </w:pPr>
            <w:r w:rsidRPr="00F45C7F">
              <w:rPr>
                <w:rFonts w:ascii="Meiryo" w:eastAsia="Meiryo" w:hAnsi="Meiryo" w:cs="Meiryo"/>
                <w:sz w:val="18"/>
                <w:u w:val="single"/>
              </w:rPr>
              <w:t>POSシステムメーカー名</w:t>
            </w:r>
          </w:p>
        </w:tc>
        <w:tc>
          <w:tcPr>
            <w:tcW w:w="4443" w:type="dxa"/>
            <w:tcBorders>
              <w:top w:val="single" w:sz="6" w:space="0" w:color="auto"/>
              <w:left w:val="single" w:sz="6" w:space="0" w:color="auto"/>
              <w:bottom w:val="single" w:sz="6" w:space="0" w:color="auto"/>
              <w:right w:val="single" w:sz="6" w:space="0" w:color="auto"/>
            </w:tcBorders>
          </w:tcPr>
          <w:p w14:paraId="2905FDF6" w14:textId="77777777" w:rsidR="00384555" w:rsidRPr="00F45C7F" w:rsidRDefault="00384555" w:rsidP="008C5D02">
            <w:pPr>
              <w:snapToGrid w:val="0"/>
              <w:rPr>
                <w:rFonts w:ascii="Meiryo" w:eastAsia="Meiryo" w:hAnsi="Meiryo" w:cs="Meiryo"/>
                <w:sz w:val="18"/>
                <w:u w:val="single"/>
              </w:rPr>
            </w:pPr>
            <w:r w:rsidRPr="00F45C7F">
              <w:rPr>
                <w:rFonts w:ascii="Meiryo" w:eastAsia="Meiryo" w:hAnsi="Meiryo" w:cs="Meiryo"/>
                <w:sz w:val="18"/>
                <w:u w:val="single"/>
              </w:rPr>
              <w:t>機種名</w:t>
            </w:r>
          </w:p>
          <w:p w14:paraId="65EC8A07" w14:textId="77777777" w:rsidR="00384555" w:rsidRPr="00F45C7F" w:rsidRDefault="00384555" w:rsidP="008C5D02">
            <w:pPr>
              <w:snapToGrid w:val="0"/>
              <w:rPr>
                <w:rFonts w:ascii="Meiryo" w:eastAsia="Meiryo" w:hAnsi="Meiryo" w:cs="Meiryo"/>
                <w:sz w:val="18"/>
              </w:rPr>
            </w:pPr>
          </w:p>
        </w:tc>
      </w:tr>
    </w:tbl>
    <w:p w14:paraId="1E0607DA" w14:textId="77777777" w:rsidR="00384555" w:rsidRPr="00F45C7F" w:rsidRDefault="00384555" w:rsidP="00384555">
      <w:pPr>
        <w:spacing w:line="180" w:lineRule="exact"/>
        <w:rPr>
          <w:rFonts w:ascii="Meiryo" w:eastAsia="Meiryo" w:hAnsi="Meiryo" w:cs="Meiryo"/>
          <w:sz w:val="18"/>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456"/>
      </w:tblGrid>
      <w:tr w:rsidR="00384555" w:rsidRPr="00F45C7F" w14:paraId="21DBD5C4" w14:textId="77777777" w:rsidTr="00F45C7F">
        <w:trPr>
          <w:trHeight w:val="988"/>
          <w:jc w:val="center"/>
        </w:trPr>
        <w:tc>
          <w:tcPr>
            <w:tcW w:w="5000" w:type="pct"/>
            <w:tcBorders>
              <w:top w:val="double" w:sz="12" w:space="0" w:color="auto"/>
              <w:left w:val="double" w:sz="12" w:space="0" w:color="auto"/>
              <w:bottom w:val="dashSmallGap" w:sz="4" w:space="0" w:color="auto"/>
              <w:right w:val="double" w:sz="12" w:space="0" w:color="auto"/>
            </w:tcBorders>
          </w:tcPr>
          <w:p w14:paraId="6868089D" w14:textId="73C81F11" w:rsidR="00F45C7F" w:rsidRDefault="00384555" w:rsidP="00F45C7F">
            <w:pPr>
              <w:spacing w:line="360" w:lineRule="auto"/>
              <w:rPr>
                <w:rFonts w:ascii="Meiryo" w:eastAsia="Meiryo" w:hAnsi="Meiryo" w:cs="Meiryo"/>
                <w:b/>
                <w:sz w:val="18"/>
                <w:u w:val="single"/>
              </w:rPr>
            </w:pPr>
            <w:r w:rsidRPr="00F45C7F">
              <w:rPr>
                <w:rFonts w:ascii="Meiryo" w:eastAsia="Meiryo" w:hAnsi="Meiryo" w:cs="Meiryo"/>
                <w:b/>
                <w:sz w:val="18"/>
                <w:u w:val="single"/>
              </w:rPr>
              <w:t>会</w:t>
            </w:r>
            <w:r w:rsidR="00F45C7F">
              <w:rPr>
                <w:rFonts w:ascii="Meiryo" w:eastAsia="Meiryo" w:hAnsi="Meiryo" w:cs="Meiryo" w:hint="eastAsia"/>
                <w:b/>
                <w:sz w:val="18"/>
                <w:u w:val="single"/>
              </w:rPr>
              <w:t xml:space="preserve">　</w:t>
            </w:r>
            <w:r w:rsidRPr="00F45C7F">
              <w:rPr>
                <w:rFonts w:ascii="Meiryo" w:eastAsia="Meiryo" w:hAnsi="Meiryo" w:cs="Meiryo"/>
                <w:b/>
                <w:sz w:val="18"/>
                <w:u w:val="single"/>
              </w:rPr>
              <w:t>社</w:t>
            </w:r>
            <w:r w:rsidR="00F45C7F">
              <w:rPr>
                <w:rFonts w:ascii="Meiryo" w:eastAsia="Meiryo" w:hAnsi="Meiryo" w:cs="Meiryo" w:hint="eastAsia"/>
                <w:b/>
                <w:sz w:val="18"/>
                <w:u w:val="single"/>
              </w:rPr>
              <w:t xml:space="preserve">　</w:t>
            </w:r>
            <w:r w:rsidRPr="00F45C7F">
              <w:rPr>
                <w:rFonts w:ascii="Meiryo" w:eastAsia="Meiryo" w:hAnsi="Meiryo" w:cs="Meiryo"/>
                <w:b/>
                <w:sz w:val="18"/>
                <w:u w:val="single"/>
              </w:rPr>
              <w:t>名</w:t>
            </w:r>
            <w:r w:rsidRPr="00F45C7F">
              <w:rPr>
                <w:rFonts w:ascii="Meiryo" w:eastAsia="Meiryo" w:hAnsi="Meiryo" w:cs="Meiryo"/>
                <w:b/>
                <w:sz w:val="18"/>
              </w:rPr>
              <w:t>：</w:t>
            </w:r>
          </w:p>
          <w:p w14:paraId="7A1F67BE" w14:textId="5F5CC1BD" w:rsidR="00384555" w:rsidRPr="00F45C7F" w:rsidRDefault="00384555" w:rsidP="00F45C7F">
            <w:pPr>
              <w:spacing w:line="360" w:lineRule="auto"/>
              <w:rPr>
                <w:rFonts w:ascii="Meiryo" w:eastAsia="Meiryo" w:hAnsi="Meiryo" w:cs="Meiryo"/>
                <w:sz w:val="18"/>
              </w:rPr>
            </w:pPr>
            <w:r w:rsidRPr="00F45C7F">
              <w:rPr>
                <w:rFonts w:ascii="Meiryo" w:eastAsia="Meiryo" w:hAnsi="Meiryo" w:cs="Meiryo"/>
                <w:b/>
                <w:sz w:val="18"/>
                <w:u w:val="single"/>
              </w:rPr>
              <w:t>英文会社名</w:t>
            </w:r>
            <w:r w:rsidR="00F45C7F">
              <w:rPr>
                <w:rFonts w:ascii="Meiryo" w:eastAsia="Meiryo" w:hAnsi="Meiryo" w:cs="Meiryo" w:hint="eastAsia"/>
                <w:b/>
                <w:sz w:val="18"/>
              </w:rPr>
              <w:t>：</w:t>
            </w:r>
          </w:p>
        </w:tc>
      </w:tr>
      <w:tr w:rsidR="00384555" w:rsidRPr="00F45C7F" w14:paraId="092F7B43" w14:textId="77777777" w:rsidTr="00F45C7F">
        <w:trPr>
          <w:trHeight w:val="601"/>
          <w:jc w:val="center"/>
        </w:trPr>
        <w:tc>
          <w:tcPr>
            <w:tcW w:w="5000" w:type="pct"/>
            <w:tcBorders>
              <w:top w:val="dashSmallGap" w:sz="4" w:space="0" w:color="auto"/>
              <w:left w:val="double" w:sz="12" w:space="0" w:color="auto"/>
              <w:bottom w:val="dashSmallGap" w:sz="4" w:space="0" w:color="auto"/>
              <w:right w:val="double" w:sz="12" w:space="0" w:color="auto"/>
            </w:tcBorders>
          </w:tcPr>
          <w:p w14:paraId="09A48FDB" w14:textId="04816587" w:rsidR="00384555" w:rsidRPr="00F45C7F" w:rsidRDefault="00384555" w:rsidP="00DC6BA4">
            <w:pPr>
              <w:snapToGrid w:val="0"/>
              <w:spacing w:line="360" w:lineRule="auto"/>
              <w:rPr>
                <w:rFonts w:ascii="Meiryo" w:eastAsia="Meiryo" w:hAnsi="Meiryo" w:cs="Meiryo"/>
                <w:sz w:val="18"/>
              </w:rPr>
            </w:pPr>
            <w:r w:rsidRPr="00F45C7F">
              <w:rPr>
                <w:rFonts w:ascii="Meiryo" w:eastAsia="Meiryo" w:hAnsi="Meiryo" w:cs="Meiryo"/>
                <w:b/>
                <w:sz w:val="18"/>
                <w:u w:val="single"/>
              </w:rPr>
              <w:t>担当者氏名 （フリガナ）</w:t>
            </w:r>
            <w:r w:rsidRPr="00F45C7F">
              <w:rPr>
                <w:rFonts w:ascii="Meiryo" w:eastAsia="Meiryo" w:hAnsi="Meiryo" w:cs="Meiryo"/>
                <w:b/>
                <w:sz w:val="18"/>
              </w:rPr>
              <w:t>：</w:t>
            </w:r>
          </w:p>
        </w:tc>
      </w:tr>
      <w:tr w:rsidR="00384555" w:rsidRPr="00F45C7F" w14:paraId="59433A3D" w14:textId="77777777" w:rsidTr="00F45C7F">
        <w:trPr>
          <w:trHeight w:val="601"/>
          <w:jc w:val="center"/>
        </w:trPr>
        <w:tc>
          <w:tcPr>
            <w:tcW w:w="5000" w:type="pct"/>
            <w:tcBorders>
              <w:top w:val="dashSmallGap" w:sz="4" w:space="0" w:color="auto"/>
              <w:left w:val="double" w:sz="12" w:space="0" w:color="auto"/>
              <w:bottom w:val="dashSmallGap" w:sz="4" w:space="0" w:color="auto"/>
              <w:right w:val="double" w:sz="12" w:space="0" w:color="auto"/>
            </w:tcBorders>
          </w:tcPr>
          <w:p w14:paraId="7D985D60" w14:textId="732094CD" w:rsidR="00384555" w:rsidRPr="00F45C7F" w:rsidRDefault="00384555" w:rsidP="00F45C7F">
            <w:pPr>
              <w:spacing w:line="360" w:lineRule="auto"/>
              <w:rPr>
                <w:rFonts w:ascii="Meiryo" w:eastAsia="Meiryo" w:hAnsi="Meiryo" w:cs="Meiryo"/>
                <w:b/>
                <w:sz w:val="18"/>
                <w:u w:val="single"/>
              </w:rPr>
            </w:pPr>
            <w:r w:rsidRPr="00F45C7F">
              <w:rPr>
                <w:rFonts w:ascii="Meiryo" w:eastAsia="Meiryo" w:hAnsi="Meiryo" w:cs="Meiryo"/>
                <w:b/>
                <w:sz w:val="18"/>
                <w:u w:val="single"/>
              </w:rPr>
              <w:t>所属部署名・役職</w:t>
            </w:r>
            <w:r w:rsidRPr="00F45C7F">
              <w:rPr>
                <w:rFonts w:ascii="Meiryo" w:eastAsia="Meiryo" w:hAnsi="Meiryo" w:cs="Meiryo"/>
                <w:b/>
                <w:sz w:val="18"/>
              </w:rPr>
              <w:t>：</w:t>
            </w:r>
          </w:p>
        </w:tc>
      </w:tr>
      <w:tr w:rsidR="00384555" w:rsidRPr="00F45C7F" w14:paraId="58266EC5" w14:textId="77777777" w:rsidTr="00F45C7F">
        <w:trPr>
          <w:trHeight w:val="1380"/>
          <w:jc w:val="center"/>
        </w:trPr>
        <w:tc>
          <w:tcPr>
            <w:tcW w:w="5000" w:type="pct"/>
            <w:tcBorders>
              <w:top w:val="dashSmallGap" w:sz="4" w:space="0" w:color="auto"/>
              <w:left w:val="double" w:sz="12" w:space="0" w:color="auto"/>
              <w:bottom w:val="dashSmallGap" w:sz="4" w:space="0" w:color="auto"/>
              <w:right w:val="double" w:sz="12" w:space="0" w:color="auto"/>
            </w:tcBorders>
          </w:tcPr>
          <w:p w14:paraId="031E1480" w14:textId="43F9757B" w:rsidR="00384555" w:rsidRPr="00F45C7F" w:rsidRDefault="00384555" w:rsidP="00DA4888">
            <w:pPr>
              <w:spacing w:line="360" w:lineRule="auto"/>
              <w:rPr>
                <w:rFonts w:ascii="Meiryo" w:eastAsia="Meiryo" w:hAnsi="Meiryo" w:cs="Meiryo"/>
                <w:b/>
                <w:sz w:val="18"/>
                <w:u w:val="single"/>
              </w:rPr>
            </w:pPr>
            <w:r w:rsidRPr="00F45C7F">
              <w:rPr>
                <w:rFonts w:ascii="Meiryo" w:eastAsia="Meiryo" w:hAnsi="Meiryo" w:cs="Meiryo"/>
                <w:b/>
                <w:sz w:val="18"/>
                <w:u w:val="single"/>
              </w:rPr>
              <w:t>所</w:t>
            </w:r>
            <w:r w:rsidR="00F45C7F">
              <w:rPr>
                <w:rFonts w:ascii="Meiryo" w:eastAsia="Meiryo" w:hAnsi="Meiryo" w:cs="Meiryo" w:hint="eastAsia"/>
                <w:b/>
                <w:sz w:val="18"/>
                <w:u w:val="single"/>
              </w:rPr>
              <w:t xml:space="preserve"> </w:t>
            </w:r>
            <w:r w:rsidRPr="00F45C7F">
              <w:rPr>
                <w:rFonts w:ascii="Meiryo" w:eastAsia="Meiryo" w:hAnsi="Meiryo" w:cs="Meiryo"/>
                <w:b/>
                <w:sz w:val="18"/>
                <w:u w:val="single"/>
              </w:rPr>
              <w:t>在</w:t>
            </w:r>
            <w:r w:rsidR="00F45C7F">
              <w:rPr>
                <w:rFonts w:ascii="Meiryo" w:eastAsia="Meiryo" w:hAnsi="Meiryo" w:cs="Meiryo" w:hint="eastAsia"/>
                <w:b/>
                <w:sz w:val="18"/>
                <w:u w:val="single"/>
              </w:rPr>
              <w:t xml:space="preserve"> </w:t>
            </w:r>
            <w:r w:rsidRPr="00F45C7F">
              <w:rPr>
                <w:rFonts w:ascii="Meiryo" w:eastAsia="Meiryo" w:hAnsi="Meiryo" w:cs="Meiryo"/>
                <w:b/>
                <w:sz w:val="18"/>
                <w:u w:val="single"/>
              </w:rPr>
              <w:t>地</w:t>
            </w:r>
            <w:r w:rsidRPr="00F45C7F">
              <w:rPr>
                <w:rFonts w:ascii="Meiryo" w:eastAsia="Meiryo" w:hAnsi="Meiryo" w:cs="Meiryo"/>
                <w:b/>
                <w:sz w:val="18"/>
              </w:rPr>
              <w:t>：〒</w:t>
            </w:r>
          </w:p>
          <w:p w14:paraId="340519EA" w14:textId="71715412" w:rsidR="00F45C7F" w:rsidRPr="00F45C7F" w:rsidRDefault="00384555" w:rsidP="00DA4888">
            <w:pPr>
              <w:tabs>
                <w:tab w:val="left" w:pos="4395"/>
              </w:tabs>
              <w:spacing w:line="360" w:lineRule="auto"/>
              <w:rPr>
                <w:rFonts w:ascii="Meiryo" w:eastAsia="Meiryo" w:hAnsi="Meiryo" w:cs="Meiryo"/>
                <w:b/>
                <w:sz w:val="18"/>
                <w:u w:val="single"/>
              </w:rPr>
            </w:pPr>
            <w:r w:rsidRPr="00F45C7F">
              <w:rPr>
                <w:rFonts w:ascii="Meiryo" w:eastAsia="Meiryo" w:hAnsi="Meiryo" w:cs="Meiryo"/>
                <w:b/>
                <w:sz w:val="18"/>
                <w:u w:val="single"/>
              </w:rPr>
              <w:t>電話番号</w:t>
            </w:r>
            <w:r w:rsidRPr="00F45C7F">
              <w:rPr>
                <w:rFonts w:ascii="Meiryo" w:eastAsia="Meiryo" w:hAnsi="Meiryo" w:cs="Meiryo"/>
                <w:b/>
                <w:sz w:val="18"/>
              </w:rPr>
              <w:t>：</w:t>
            </w:r>
            <w:r w:rsidRPr="00F45C7F">
              <w:rPr>
                <w:rFonts w:ascii="Meiryo" w:eastAsia="Meiryo" w:hAnsi="Meiryo" w:cs="Meiryo"/>
                <w:b/>
                <w:sz w:val="18"/>
              </w:rPr>
              <w:tab/>
            </w:r>
            <w:r w:rsidRPr="00F45C7F">
              <w:rPr>
                <w:rFonts w:ascii="Meiryo" w:eastAsia="Meiryo" w:hAnsi="Meiryo" w:cs="Meiryo"/>
                <w:b/>
                <w:sz w:val="18"/>
                <w:u w:val="single"/>
              </w:rPr>
              <w:t>FAX番号</w:t>
            </w:r>
            <w:r w:rsidRPr="00F45C7F">
              <w:rPr>
                <w:rFonts w:ascii="Meiryo" w:eastAsia="Meiryo" w:hAnsi="Meiryo" w:cs="Meiryo"/>
                <w:b/>
                <w:sz w:val="18"/>
              </w:rPr>
              <w:t>：</w:t>
            </w:r>
          </w:p>
          <w:p w14:paraId="42BFEE51" w14:textId="2B483FCB" w:rsidR="00384555" w:rsidRPr="00F45C7F" w:rsidRDefault="00384555" w:rsidP="00DA4888">
            <w:pPr>
              <w:tabs>
                <w:tab w:val="left" w:pos="1110"/>
              </w:tabs>
              <w:spacing w:line="360" w:lineRule="auto"/>
              <w:rPr>
                <w:rFonts w:ascii="Meiryo" w:eastAsia="Meiryo" w:hAnsi="Meiryo" w:cs="Meiryo"/>
                <w:sz w:val="18"/>
              </w:rPr>
            </w:pPr>
            <w:r w:rsidRPr="00F45C7F">
              <w:rPr>
                <w:rFonts w:ascii="Meiryo" w:eastAsia="Meiryo" w:hAnsi="Meiryo" w:cs="Meiryo"/>
                <w:b/>
                <w:sz w:val="18"/>
                <w:u w:val="single"/>
              </w:rPr>
              <w:t>Email</w:t>
            </w:r>
            <w:r w:rsidRPr="00F45C7F">
              <w:rPr>
                <w:rFonts w:ascii="Meiryo" w:eastAsia="Meiryo" w:hAnsi="Meiryo" w:cs="Meiryo"/>
                <w:b/>
                <w:sz w:val="18"/>
              </w:rPr>
              <w:t>：</w:t>
            </w:r>
            <w:r w:rsidR="0068386A" w:rsidRPr="00F45C7F">
              <w:rPr>
                <w:rFonts w:ascii="Meiryo" w:eastAsia="Meiryo" w:hAnsi="Meiryo" w:cs="Meiryo"/>
                <w:sz w:val="18"/>
              </w:rPr>
              <w:t xml:space="preserve"> </w:t>
            </w:r>
          </w:p>
        </w:tc>
      </w:tr>
      <w:tr w:rsidR="00384555" w:rsidRPr="00F45C7F" w14:paraId="59DAEC92" w14:textId="77777777" w:rsidTr="00F45C7F">
        <w:trPr>
          <w:trHeight w:val="1665"/>
          <w:jc w:val="center"/>
        </w:trPr>
        <w:tc>
          <w:tcPr>
            <w:tcW w:w="5000" w:type="pct"/>
            <w:tcBorders>
              <w:top w:val="dashSmallGap" w:sz="4" w:space="0" w:color="auto"/>
              <w:left w:val="double" w:sz="12" w:space="0" w:color="auto"/>
              <w:bottom w:val="dashSmallGap" w:sz="4" w:space="0" w:color="auto"/>
              <w:right w:val="double" w:sz="12" w:space="0" w:color="auto"/>
            </w:tcBorders>
          </w:tcPr>
          <w:p w14:paraId="55745122" w14:textId="36A00264" w:rsidR="00384555" w:rsidRPr="00F45C7F" w:rsidRDefault="00384555" w:rsidP="00F45C7F">
            <w:pPr>
              <w:snapToGrid w:val="0"/>
              <w:rPr>
                <w:rFonts w:ascii="Meiryo" w:eastAsia="Meiryo" w:hAnsi="Meiryo" w:cs="Meiryo"/>
                <w:b/>
                <w:sz w:val="18"/>
                <w:u w:val="single"/>
              </w:rPr>
            </w:pPr>
            <w:r w:rsidRPr="00F45C7F">
              <w:rPr>
                <w:rFonts w:ascii="Meiryo" w:eastAsia="Meiryo" w:hAnsi="Meiryo" w:cs="Meiryo"/>
                <w:b/>
                <w:sz w:val="18"/>
                <w:u w:val="single"/>
              </w:rPr>
              <w:t>担当部署名</w:t>
            </w:r>
            <w:r w:rsidRPr="00DA4888">
              <w:rPr>
                <w:rFonts w:ascii="Meiryo" w:eastAsia="Meiryo" w:hAnsi="Meiryo" w:cs="Meiryo"/>
                <w:b/>
                <w:sz w:val="18"/>
              </w:rPr>
              <w:t>：</w:t>
            </w:r>
          </w:p>
          <w:p w14:paraId="6A596FD3" w14:textId="7B60416C" w:rsidR="00384555" w:rsidRPr="00F45C7F" w:rsidRDefault="00384555" w:rsidP="00F45C7F">
            <w:pPr>
              <w:tabs>
                <w:tab w:val="left" w:pos="3402"/>
              </w:tabs>
              <w:snapToGrid w:val="0"/>
              <w:spacing w:beforeLines="50" w:before="180"/>
              <w:rPr>
                <w:rFonts w:ascii="Meiryo" w:eastAsia="Meiryo" w:hAnsi="Meiryo" w:cs="Meiryo"/>
                <w:b/>
                <w:sz w:val="18"/>
                <w:u w:val="single"/>
              </w:rPr>
            </w:pPr>
            <w:r w:rsidRPr="00F45C7F">
              <w:rPr>
                <w:rFonts w:ascii="Meiryo" w:eastAsia="Meiryo" w:hAnsi="Meiryo" w:cs="Meiryo"/>
                <w:b/>
                <w:sz w:val="18"/>
                <w:u w:val="single"/>
              </w:rPr>
              <w:t>電話番号</w:t>
            </w:r>
            <w:r w:rsidRPr="00DA4888">
              <w:rPr>
                <w:rFonts w:ascii="Meiryo" w:eastAsia="Meiryo" w:hAnsi="Meiryo" w:cs="Meiryo"/>
                <w:b/>
                <w:sz w:val="18"/>
              </w:rPr>
              <w:t>：</w:t>
            </w:r>
            <w:r w:rsidR="0068386A">
              <w:rPr>
                <w:rFonts w:ascii="Meiryo" w:eastAsia="Meiryo" w:hAnsi="Meiryo" w:cs="Meiryo" w:hint="eastAsia"/>
                <w:b/>
                <w:sz w:val="18"/>
              </w:rPr>
              <w:t xml:space="preserve">　　　　</w:t>
            </w:r>
            <w:r w:rsidR="009F3E55">
              <w:rPr>
                <w:rFonts w:ascii="Meiryo" w:eastAsia="Meiryo" w:hAnsi="Meiryo" w:cs="Meiryo" w:hint="eastAsia"/>
                <w:b/>
                <w:sz w:val="18"/>
              </w:rPr>
              <w:t xml:space="preserve">　　　　　　　　　　</w:t>
            </w:r>
            <w:r w:rsidRPr="00F45C7F">
              <w:rPr>
                <w:rFonts w:ascii="Meiryo" w:eastAsia="Meiryo" w:hAnsi="Meiryo" w:cs="Meiryo"/>
                <w:b/>
                <w:sz w:val="18"/>
              </w:rPr>
              <w:t xml:space="preserve">　</w:t>
            </w:r>
            <w:r w:rsidRPr="00F45C7F">
              <w:rPr>
                <w:rFonts w:ascii="Meiryo" w:eastAsia="Meiryo" w:hAnsi="Meiryo" w:cs="Meiryo"/>
                <w:b/>
                <w:sz w:val="18"/>
                <w:u w:val="single"/>
              </w:rPr>
              <w:t>Email</w:t>
            </w:r>
            <w:r w:rsidRPr="00DA4888">
              <w:rPr>
                <w:rFonts w:ascii="Meiryo" w:eastAsia="Meiryo" w:hAnsi="Meiryo" w:cs="Meiryo"/>
                <w:b/>
                <w:sz w:val="18"/>
              </w:rPr>
              <w:t>：</w:t>
            </w:r>
          </w:p>
          <w:p w14:paraId="0423CFC4" w14:textId="77777777" w:rsidR="00384555" w:rsidRPr="00F45C7F" w:rsidRDefault="00384555" w:rsidP="00F45C7F">
            <w:pPr>
              <w:snapToGrid w:val="0"/>
              <w:rPr>
                <w:rFonts w:ascii="Meiryo" w:eastAsia="Meiryo" w:hAnsi="Meiryo" w:cs="Meiryo"/>
                <w:b/>
                <w:sz w:val="18"/>
              </w:rPr>
            </w:pPr>
            <w:r w:rsidRPr="00F45C7F">
              <w:rPr>
                <w:rFonts w:ascii="Meiryo" w:eastAsia="Meiryo" w:hAnsi="Meiryo" w:cs="Meiryo"/>
                <w:b/>
                <w:sz w:val="18"/>
              </w:rPr>
              <w:t>※該当製品の紹介をしているホームページがある場合お知らせください</w:t>
            </w:r>
          </w:p>
          <w:p w14:paraId="6CE64B12" w14:textId="38474ABE" w:rsidR="00384555" w:rsidRPr="00F45C7F" w:rsidRDefault="00731AD6" w:rsidP="00F45C7F">
            <w:pPr>
              <w:tabs>
                <w:tab w:val="left" w:pos="709"/>
              </w:tabs>
              <w:snapToGrid w:val="0"/>
              <w:spacing w:line="0" w:lineRule="atLeast"/>
              <w:rPr>
                <w:rFonts w:ascii="Meiryo" w:eastAsia="Meiryo" w:hAnsi="Meiryo" w:cs="Meiryo"/>
                <w:sz w:val="18"/>
              </w:rPr>
            </w:pPr>
            <w:r>
              <w:rPr>
                <w:rFonts w:ascii="Meiryo" w:eastAsia="Meiryo" w:hAnsi="Meiryo" w:cs="Meiryo"/>
                <w:sz w:val="18"/>
              </w:rPr>
              <w:tab/>
            </w:r>
          </w:p>
        </w:tc>
      </w:tr>
      <w:tr w:rsidR="00384555" w:rsidRPr="00F45C7F" w14:paraId="6102D656" w14:textId="77777777" w:rsidTr="000A4E79">
        <w:trPr>
          <w:trHeight w:val="1202"/>
          <w:jc w:val="center"/>
        </w:trPr>
        <w:tc>
          <w:tcPr>
            <w:tcW w:w="5000" w:type="pct"/>
            <w:tcBorders>
              <w:top w:val="dashSmallGap" w:sz="4" w:space="0" w:color="auto"/>
              <w:left w:val="double" w:sz="12" w:space="0" w:color="auto"/>
              <w:bottom w:val="double" w:sz="12" w:space="0" w:color="auto"/>
              <w:right w:val="double" w:sz="12" w:space="0" w:color="auto"/>
            </w:tcBorders>
          </w:tcPr>
          <w:p w14:paraId="3EB280C5" w14:textId="77777777" w:rsidR="00384555" w:rsidRPr="00F45C7F" w:rsidRDefault="00384555" w:rsidP="00DA4888">
            <w:pPr>
              <w:snapToGrid w:val="0"/>
              <w:rPr>
                <w:rFonts w:ascii="Meiryo" w:eastAsia="Meiryo" w:hAnsi="Meiryo" w:cs="Meiryo"/>
                <w:b/>
                <w:sz w:val="18"/>
                <w:u w:val="single"/>
              </w:rPr>
            </w:pPr>
            <w:r w:rsidRPr="00F45C7F">
              <w:rPr>
                <w:rFonts w:ascii="Meiryo" w:eastAsia="Meiryo" w:hAnsi="Meiryo" w:cs="Meiryo"/>
                <w:b/>
                <w:sz w:val="18"/>
                <w:u w:val="single"/>
              </w:rPr>
              <w:t>連絡事項記入欄　また製品名変更・削除等のご連絡</w:t>
            </w:r>
          </w:p>
        </w:tc>
      </w:tr>
    </w:tbl>
    <w:p w14:paraId="44E59A1A" w14:textId="77777777" w:rsidR="00B70BED" w:rsidRPr="002B692E" w:rsidRDefault="00B70BED" w:rsidP="000A4E79">
      <w:pPr>
        <w:rPr>
          <w:rFonts w:ascii="Meiryo" w:eastAsia="Meiryo" w:hAnsi="Meiryo" w:cs="Meiryo"/>
          <w:sz w:val="10"/>
          <w:szCs w:val="10"/>
        </w:rPr>
      </w:pPr>
    </w:p>
    <w:sectPr w:rsidR="00B70BED" w:rsidRPr="002B692E" w:rsidSect="002B692E">
      <w:headerReference w:type="default" r:id="rId11"/>
      <w:pgSz w:w="11906" w:h="16838" w:code="9"/>
      <w:pgMar w:top="737" w:right="680" w:bottom="426" w:left="680" w:header="28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FDB3" w14:textId="77777777" w:rsidR="00AC372B" w:rsidRDefault="00AC372B">
      <w:r>
        <w:separator/>
      </w:r>
    </w:p>
  </w:endnote>
  <w:endnote w:type="continuationSeparator" w:id="0">
    <w:p w14:paraId="63518B4B" w14:textId="77777777" w:rsidR="00AC372B" w:rsidRDefault="00AC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Ｓ 明朝">
    <w:altName w:val="MS Mincho"/>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4C16" w14:textId="77777777" w:rsidR="00AC372B" w:rsidRDefault="00AC372B">
      <w:r>
        <w:separator/>
      </w:r>
    </w:p>
  </w:footnote>
  <w:footnote w:type="continuationSeparator" w:id="0">
    <w:p w14:paraId="3CC9E246" w14:textId="77777777" w:rsidR="00AC372B" w:rsidRDefault="00AC3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264D" w14:textId="6CA94D62" w:rsidR="008C5D02" w:rsidRDefault="0068386A">
    <w:pPr>
      <w:pStyle w:val="a3"/>
      <w:jc w:val="right"/>
    </w:pPr>
    <w:r w:rsidRPr="00F61379">
      <w:rPr>
        <w:rFonts w:ascii="Meiryo" w:eastAsia="Meiryo" w:hAnsi="Meiryo"/>
        <w:noProof/>
        <w:sz w:val="18"/>
        <w:szCs w:val="18"/>
      </w:rPr>
      <w:drawing>
        <wp:inline distT="0" distB="0" distL="0" distR="0" wp14:anchorId="130912C5" wp14:editId="182F6102">
          <wp:extent cx="819150" cy="679450"/>
          <wp:effectExtent l="0" t="0" r="0" b="0"/>
          <wp:docPr id="1" name="図 1" descr="OPO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OPOS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F5654"/>
    <w:multiLevelType w:val="singleLevel"/>
    <w:tmpl w:val="4920A9CA"/>
    <w:lvl w:ilvl="0">
      <w:start w:val="4"/>
      <w:numFmt w:val="bullet"/>
      <w:lvlText w:val="□"/>
      <w:lvlJc w:val="left"/>
      <w:pPr>
        <w:tabs>
          <w:tab w:val="num" w:pos="844"/>
        </w:tabs>
        <w:ind w:left="844" w:hanging="360"/>
      </w:pPr>
      <w:rPr>
        <w:rFonts w:ascii="MS PMincho" w:hint="eastAsia"/>
      </w:rPr>
    </w:lvl>
  </w:abstractNum>
  <w:abstractNum w:abstractNumId="2" w15:restartNumberingAfterBreak="0">
    <w:nsid w:val="1F424EBD"/>
    <w:multiLevelType w:val="singleLevel"/>
    <w:tmpl w:val="C4241A9A"/>
    <w:lvl w:ilvl="0">
      <w:start w:val="1"/>
      <w:numFmt w:val="decimal"/>
      <w:lvlText w:val="(%1)"/>
      <w:lvlJc w:val="left"/>
      <w:pPr>
        <w:tabs>
          <w:tab w:val="num" w:pos="720"/>
        </w:tabs>
        <w:ind w:left="720" w:hanging="270"/>
      </w:pPr>
      <w:rPr>
        <w:rFonts w:hint="eastAsia"/>
      </w:rPr>
    </w:lvl>
  </w:abstractNum>
  <w:abstractNum w:abstractNumId="3" w15:restartNumberingAfterBreak="0">
    <w:nsid w:val="2FAD4D80"/>
    <w:multiLevelType w:val="singleLevel"/>
    <w:tmpl w:val="EDF0ACCA"/>
    <w:lvl w:ilvl="0">
      <w:start w:val="1"/>
      <w:numFmt w:val="bullet"/>
      <w:lvlText w:val="◆"/>
      <w:lvlJc w:val="left"/>
      <w:pPr>
        <w:tabs>
          <w:tab w:val="num" w:pos="450"/>
        </w:tabs>
        <w:ind w:left="450" w:hanging="210"/>
      </w:pPr>
      <w:rPr>
        <w:rFonts w:ascii="MS Mincho" w:eastAsia="MS Mincho" w:hAnsi="Century" w:hint="eastAsia"/>
      </w:rPr>
    </w:lvl>
  </w:abstractNum>
  <w:abstractNum w:abstractNumId="4" w15:restartNumberingAfterBreak="0">
    <w:nsid w:val="33366C99"/>
    <w:multiLevelType w:val="singleLevel"/>
    <w:tmpl w:val="DAF6AECE"/>
    <w:lvl w:ilvl="0">
      <w:start w:val="1"/>
      <w:numFmt w:val="decimalEnclosedCircle"/>
      <w:lvlText w:val="%1"/>
      <w:legacy w:legacy="1" w:legacySpace="0" w:legacyIndent="300"/>
      <w:lvlJc w:val="left"/>
      <w:pPr>
        <w:ind w:left="300" w:hanging="300"/>
      </w:pPr>
      <w:rPr>
        <w:rFonts w:ascii="lＳ 明朝" w:eastAsia="lＳ 明朝" w:hint="eastAsia"/>
        <w:b w:val="0"/>
        <w:i w:val="0"/>
        <w:sz w:val="21"/>
      </w:rPr>
    </w:lvl>
  </w:abstractNum>
  <w:abstractNum w:abstractNumId="5" w15:restartNumberingAfterBreak="0">
    <w:nsid w:val="48563F31"/>
    <w:multiLevelType w:val="singleLevel"/>
    <w:tmpl w:val="D194BBA0"/>
    <w:lvl w:ilvl="0">
      <w:start w:val="1"/>
      <w:numFmt w:val="decimal"/>
      <w:lvlText w:val="%1."/>
      <w:lvlJc w:val="left"/>
      <w:pPr>
        <w:tabs>
          <w:tab w:val="num" w:pos="240"/>
        </w:tabs>
        <w:ind w:left="240" w:hanging="240"/>
      </w:pPr>
      <w:rPr>
        <w:rFonts w:hint="eastAsia"/>
      </w:rPr>
    </w:lvl>
  </w:abstractNum>
  <w:abstractNum w:abstractNumId="6" w15:restartNumberingAfterBreak="0">
    <w:nsid w:val="51D04D0E"/>
    <w:multiLevelType w:val="hybridMultilevel"/>
    <w:tmpl w:val="035076CE"/>
    <w:lvl w:ilvl="0" w:tplc="6F92B4AE">
      <w:start w:val="2002"/>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0456393"/>
    <w:multiLevelType w:val="singleLevel"/>
    <w:tmpl w:val="8F5E97D8"/>
    <w:lvl w:ilvl="0">
      <w:start w:val="4"/>
      <w:numFmt w:val="bullet"/>
      <w:lvlText w:val="※"/>
      <w:lvlJc w:val="left"/>
      <w:pPr>
        <w:tabs>
          <w:tab w:val="num" w:pos="600"/>
        </w:tabs>
        <w:ind w:left="600" w:hanging="360"/>
      </w:pPr>
      <w:rPr>
        <w:rFonts w:ascii="MS PGothic" w:eastAsia="MS PGothic" w:hAnsi="Century" w:hint="eastAsia"/>
      </w:rPr>
    </w:lvl>
  </w:abstractNum>
  <w:num w:numId="1" w16cid:durableId="1413548787">
    <w:abstractNumId w:val="5"/>
  </w:num>
  <w:num w:numId="2" w16cid:durableId="956522459">
    <w:abstractNumId w:val="3"/>
  </w:num>
  <w:num w:numId="3" w16cid:durableId="764348842">
    <w:abstractNumId w:val="2"/>
  </w:num>
  <w:num w:numId="4" w16cid:durableId="2081781121">
    <w:abstractNumId w:val="1"/>
  </w:num>
  <w:num w:numId="5" w16cid:durableId="563026688">
    <w:abstractNumId w:val="7"/>
  </w:num>
  <w:num w:numId="6" w16cid:durableId="177892287">
    <w:abstractNumId w:val="4"/>
  </w:num>
  <w:num w:numId="7" w16cid:durableId="1594971383">
    <w:abstractNumId w:val="0"/>
    <w:lvlOverride w:ilvl="0">
      <w:lvl w:ilvl="0">
        <w:start w:val="1"/>
        <w:numFmt w:val="bullet"/>
        <w:lvlText w:val=""/>
        <w:legacy w:legacy="1" w:legacySpace="0" w:legacyIndent="227"/>
        <w:lvlJc w:val="left"/>
        <w:pPr>
          <w:ind w:left="227" w:hanging="227"/>
        </w:pPr>
        <w:rPr>
          <w:rFonts w:ascii="Wingdings" w:hAnsi="Wingdings" w:hint="default"/>
          <w:b w:val="0"/>
          <w:i w:val="0"/>
          <w:sz w:val="24"/>
        </w:rPr>
      </w:lvl>
    </w:lvlOverride>
  </w:num>
  <w:num w:numId="8" w16cid:durableId="1033000621">
    <w:abstractNumId w:val="6"/>
  </w:num>
  <w:num w:numId="9" w16cid:durableId="1900481084">
    <w:abstractNumId w:val="0"/>
    <w:lvlOverride w:ilvl="0">
      <w:lvl w:ilvl="0">
        <w:start w:val="1"/>
        <w:numFmt w:val="bullet"/>
        <w:lvlText w:val=""/>
        <w:legacy w:legacy="1" w:legacySpace="0" w:legacyIndent="227"/>
        <w:lvlJc w:val="left"/>
        <w:pPr>
          <w:ind w:left="227" w:hanging="227"/>
        </w:pPr>
        <w:rPr>
          <w:rFonts w:ascii="Wingdings" w:hAnsi="Wingdings" w:cs="Wingdings" w:hint="default"/>
          <w:b w:val="0"/>
          <w:bCs w:val="0"/>
          <w:i w:val="0"/>
          <w:iCs w:val="0"/>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281"/>
    <w:rsid w:val="0002228B"/>
    <w:rsid w:val="000343BA"/>
    <w:rsid w:val="0005655D"/>
    <w:rsid w:val="000A4E79"/>
    <w:rsid w:val="001206CB"/>
    <w:rsid w:val="0012073D"/>
    <w:rsid w:val="00142810"/>
    <w:rsid w:val="001A10F9"/>
    <w:rsid w:val="001A65B4"/>
    <w:rsid w:val="001E7150"/>
    <w:rsid w:val="0020502B"/>
    <w:rsid w:val="00265FF9"/>
    <w:rsid w:val="00271AD3"/>
    <w:rsid w:val="00285559"/>
    <w:rsid w:val="002A20DA"/>
    <w:rsid w:val="002A52F3"/>
    <w:rsid w:val="002B5625"/>
    <w:rsid w:val="002B692E"/>
    <w:rsid w:val="00384555"/>
    <w:rsid w:val="003A0D5D"/>
    <w:rsid w:val="003C1102"/>
    <w:rsid w:val="003C5A5E"/>
    <w:rsid w:val="003C6A7D"/>
    <w:rsid w:val="003E3B6B"/>
    <w:rsid w:val="003E7823"/>
    <w:rsid w:val="003F522C"/>
    <w:rsid w:val="0043581E"/>
    <w:rsid w:val="00445848"/>
    <w:rsid w:val="0049181F"/>
    <w:rsid w:val="00493BBF"/>
    <w:rsid w:val="004E5194"/>
    <w:rsid w:val="004E5EE4"/>
    <w:rsid w:val="00527091"/>
    <w:rsid w:val="005A15AE"/>
    <w:rsid w:val="005A37C6"/>
    <w:rsid w:val="005D09FD"/>
    <w:rsid w:val="005F55FD"/>
    <w:rsid w:val="005F6A73"/>
    <w:rsid w:val="006672B2"/>
    <w:rsid w:val="006822D2"/>
    <w:rsid w:val="00682595"/>
    <w:rsid w:val="0068386A"/>
    <w:rsid w:val="006839AA"/>
    <w:rsid w:val="006B4C0B"/>
    <w:rsid w:val="006C58A5"/>
    <w:rsid w:val="00710892"/>
    <w:rsid w:val="00731AD6"/>
    <w:rsid w:val="00797526"/>
    <w:rsid w:val="007A388D"/>
    <w:rsid w:val="008028F7"/>
    <w:rsid w:val="00825DCA"/>
    <w:rsid w:val="00856492"/>
    <w:rsid w:val="00856F0C"/>
    <w:rsid w:val="00867E72"/>
    <w:rsid w:val="00880FD6"/>
    <w:rsid w:val="00894CB3"/>
    <w:rsid w:val="008C5D02"/>
    <w:rsid w:val="008D659C"/>
    <w:rsid w:val="00913D2D"/>
    <w:rsid w:val="00972B98"/>
    <w:rsid w:val="009A1C5B"/>
    <w:rsid w:val="009B31F7"/>
    <w:rsid w:val="009B46EF"/>
    <w:rsid w:val="009D0CF3"/>
    <w:rsid w:val="009F3986"/>
    <w:rsid w:val="009F3E55"/>
    <w:rsid w:val="00A05410"/>
    <w:rsid w:val="00A1610C"/>
    <w:rsid w:val="00A16F6E"/>
    <w:rsid w:val="00AA2F4A"/>
    <w:rsid w:val="00AC372B"/>
    <w:rsid w:val="00AE6173"/>
    <w:rsid w:val="00AF6D13"/>
    <w:rsid w:val="00B22AB9"/>
    <w:rsid w:val="00B24890"/>
    <w:rsid w:val="00B416B2"/>
    <w:rsid w:val="00B43ACE"/>
    <w:rsid w:val="00B70BED"/>
    <w:rsid w:val="00B92151"/>
    <w:rsid w:val="00BA2DB6"/>
    <w:rsid w:val="00BA5A7F"/>
    <w:rsid w:val="00BB7281"/>
    <w:rsid w:val="00BC0878"/>
    <w:rsid w:val="00BD1A73"/>
    <w:rsid w:val="00BF18CA"/>
    <w:rsid w:val="00C041FC"/>
    <w:rsid w:val="00C33B3F"/>
    <w:rsid w:val="00C76CC8"/>
    <w:rsid w:val="00CC4309"/>
    <w:rsid w:val="00CD29BE"/>
    <w:rsid w:val="00D304C5"/>
    <w:rsid w:val="00D44695"/>
    <w:rsid w:val="00D53FB5"/>
    <w:rsid w:val="00D92A96"/>
    <w:rsid w:val="00DA4888"/>
    <w:rsid w:val="00DC2DE1"/>
    <w:rsid w:val="00DC6BA4"/>
    <w:rsid w:val="00DC6EFD"/>
    <w:rsid w:val="00E03B00"/>
    <w:rsid w:val="00E168AC"/>
    <w:rsid w:val="00E630AC"/>
    <w:rsid w:val="00E83425"/>
    <w:rsid w:val="00EA383D"/>
    <w:rsid w:val="00EC699F"/>
    <w:rsid w:val="00ED6370"/>
    <w:rsid w:val="00F45C7F"/>
    <w:rsid w:val="00F55A9A"/>
    <w:rsid w:val="00F72B19"/>
    <w:rsid w:val="00F75512"/>
    <w:rsid w:val="00FC3AF3"/>
    <w:rsid w:val="00FD0A01"/>
    <w:rsid w:val="00FD22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D97C6C"/>
  <w15:chartTrackingRefBased/>
  <w15:docId w15:val="{C1611DCD-03E6-4214-933B-C401E149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ind w:left="240"/>
      <w:outlineLvl w:val="0"/>
    </w:pPr>
    <w:rPr>
      <w:rFonts w:ascii="Times New Roman" w:hAnsi="Times New Roman"/>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Salutation"/>
    <w:basedOn w:val="a"/>
    <w:next w:val="a"/>
  </w:style>
  <w:style w:type="paragraph" w:styleId="a6">
    <w:name w:val="Closing"/>
    <w:basedOn w:val="a"/>
    <w:next w:val="a"/>
    <w:pPr>
      <w:jc w:val="right"/>
    </w:pPr>
  </w:style>
  <w:style w:type="paragraph" w:styleId="a7">
    <w:name w:val="Note Heading"/>
    <w:basedOn w:val="a"/>
    <w:next w:val="a"/>
    <w:pPr>
      <w:jc w:val="center"/>
    </w:pPr>
  </w:style>
  <w:style w:type="paragraph" w:styleId="a8">
    <w:name w:val="Document Map"/>
    <w:basedOn w:val="a"/>
    <w:semiHidden/>
    <w:rsid w:val="006672B2"/>
    <w:pPr>
      <w:shd w:val="clear" w:color="auto" w:fill="000080"/>
    </w:pPr>
    <w:rPr>
      <w:rFonts w:ascii="Arial" w:eastAsia="MS Gothic" w:hAnsi="Arial"/>
    </w:rPr>
  </w:style>
  <w:style w:type="table" w:styleId="a9">
    <w:name w:val="Table Grid"/>
    <w:basedOn w:val="a1"/>
    <w:rsid w:val="00880F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D304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624">
      <w:bodyDiv w:val="1"/>
      <w:marLeft w:val="0"/>
      <w:marRight w:val="0"/>
      <w:marTop w:val="0"/>
      <w:marBottom w:val="0"/>
      <w:divBdr>
        <w:top w:val="none" w:sz="0" w:space="0" w:color="auto"/>
        <w:left w:val="none" w:sz="0" w:space="0" w:color="auto"/>
        <w:bottom w:val="none" w:sz="0" w:space="0" w:color="auto"/>
        <w:right w:val="none" w:sz="0" w:space="0" w:color="auto"/>
      </w:divBdr>
    </w:div>
    <w:div w:id="566574917">
      <w:bodyDiv w:val="1"/>
      <w:marLeft w:val="0"/>
      <w:marRight w:val="0"/>
      <w:marTop w:val="0"/>
      <w:marBottom w:val="0"/>
      <w:divBdr>
        <w:top w:val="none" w:sz="0" w:space="0" w:color="auto"/>
        <w:left w:val="none" w:sz="0" w:space="0" w:color="auto"/>
        <w:bottom w:val="none" w:sz="0" w:space="0" w:color="auto"/>
        <w:right w:val="none" w:sz="0" w:space="0" w:color="auto"/>
      </w:divBdr>
    </w:div>
    <w:div w:id="790369044">
      <w:bodyDiv w:val="1"/>
      <w:marLeft w:val="0"/>
      <w:marRight w:val="0"/>
      <w:marTop w:val="0"/>
      <w:marBottom w:val="0"/>
      <w:divBdr>
        <w:top w:val="none" w:sz="0" w:space="0" w:color="auto"/>
        <w:left w:val="none" w:sz="0" w:space="0" w:color="auto"/>
        <w:bottom w:val="none" w:sz="0" w:space="0" w:color="auto"/>
        <w:right w:val="none" w:sz="0" w:space="0" w:color="auto"/>
      </w:divBdr>
    </w:div>
    <w:div w:id="895045540">
      <w:bodyDiv w:val="1"/>
      <w:marLeft w:val="0"/>
      <w:marRight w:val="0"/>
      <w:marTop w:val="0"/>
      <w:marBottom w:val="0"/>
      <w:divBdr>
        <w:top w:val="none" w:sz="0" w:space="0" w:color="auto"/>
        <w:left w:val="none" w:sz="0" w:space="0" w:color="auto"/>
        <w:bottom w:val="none" w:sz="0" w:space="0" w:color="auto"/>
        <w:right w:val="none" w:sz="0" w:space="0" w:color="auto"/>
      </w:divBdr>
    </w:div>
    <w:div w:id="1153374526">
      <w:bodyDiv w:val="1"/>
      <w:marLeft w:val="0"/>
      <w:marRight w:val="0"/>
      <w:marTop w:val="0"/>
      <w:marBottom w:val="0"/>
      <w:divBdr>
        <w:top w:val="none" w:sz="0" w:space="0" w:color="auto"/>
        <w:left w:val="none" w:sz="0" w:space="0" w:color="auto"/>
        <w:bottom w:val="none" w:sz="0" w:space="0" w:color="auto"/>
        <w:right w:val="none" w:sz="0" w:space="0" w:color="auto"/>
      </w:divBdr>
    </w:div>
    <w:div w:id="1155797358">
      <w:bodyDiv w:val="1"/>
      <w:marLeft w:val="0"/>
      <w:marRight w:val="0"/>
      <w:marTop w:val="0"/>
      <w:marBottom w:val="0"/>
      <w:divBdr>
        <w:top w:val="none" w:sz="0" w:space="0" w:color="auto"/>
        <w:left w:val="none" w:sz="0" w:space="0" w:color="auto"/>
        <w:bottom w:val="none" w:sz="0" w:space="0" w:color="auto"/>
        <w:right w:val="none" w:sz="0" w:space="0" w:color="auto"/>
      </w:divBdr>
    </w:div>
    <w:div w:id="1302730934">
      <w:bodyDiv w:val="1"/>
      <w:marLeft w:val="0"/>
      <w:marRight w:val="0"/>
      <w:marTop w:val="0"/>
      <w:marBottom w:val="0"/>
      <w:divBdr>
        <w:top w:val="none" w:sz="0" w:space="0" w:color="auto"/>
        <w:left w:val="none" w:sz="0" w:space="0" w:color="auto"/>
        <w:bottom w:val="none" w:sz="0" w:space="0" w:color="auto"/>
        <w:right w:val="none" w:sz="0" w:space="0" w:color="auto"/>
      </w:divBdr>
    </w:div>
    <w:div w:id="1682463253">
      <w:bodyDiv w:val="1"/>
      <w:marLeft w:val="0"/>
      <w:marRight w:val="0"/>
      <w:marTop w:val="0"/>
      <w:marBottom w:val="0"/>
      <w:divBdr>
        <w:top w:val="none" w:sz="0" w:space="0" w:color="auto"/>
        <w:left w:val="none" w:sz="0" w:space="0" w:color="auto"/>
        <w:bottom w:val="none" w:sz="0" w:space="0" w:color="auto"/>
        <w:right w:val="none" w:sz="0" w:space="0" w:color="auto"/>
      </w:divBdr>
    </w:div>
    <w:div w:id="197173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bf2b51-012e-4b9b-b890-24572981b23c" xsi:nil="true"/>
    <_ip_UnifiedCompliancePolicyProperties xmlns="http://schemas.microsoft.com/sharepoint/v3" xsi:nil="true"/>
    <lcf76f155ced4ddcb4097134ff3c332f xmlns="1c7eb745-c1ed-4062-b72f-334bd6d6471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BA004EB3E6AE4A9615D6099DB88BF0" ma:contentTypeVersion="18" ma:contentTypeDescription="Create a new document." ma:contentTypeScope="" ma:versionID="150e7021fdc6532a0372a1592300efdf">
  <xsd:schema xmlns:xsd="http://www.w3.org/2001/XMLSchema" xmlns:xs="http://www.w3.org/2001/XMLSchema" xmlns:p="http://schemas.microsoft.com/office/2006/metadata/properties" xmlns:ns1="http://schemas.microsoft.com/sharepoint/v3" xmlns:ns2="1c7eb745-c1ed-4062-b72f-334bd6d64713" xmlns:ns3="c3bf2b51-012e-4b9b-b890-24572981b23c" targetNamespace="http://schemas.microsoft.com/office/2006/metadata/properties" ma:root="true" ma:fieldsID="bdbb185d1ede7f35525be42175d809cd" ns1:_="" ns2:_="" ns3:_="">
    <xsd:import namespace="http://schemas.microsoft.com/sharepoint/v3"/>
    <xsd:import namespace="1c7eb745-c1ed-4062-b72f-334bd6d64713"/>
    <xsd:import namespace="c3bf2b51-012e-4b9b-b890-24572981b23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eb745-c1ed-4062-b72f-334bd6d6471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f2b51-012e-4b9b-b890-24572981b23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d1993ef-b0be-4acf-bc9d-5063ada9f86b}" ma:internalName="TaxCatchAll" ma:showField="CatchAllData" ma:web="c3bf2b51-012e-4b9b-b890-24572981b2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4BED5-06B7-4928-8A80-B2F95D92DDBC}">
  <ds:schemaRefs>
    <ds:schemaRef ds:uri="http://schemas.microsoft.com/office/2006/metadata/properties"/>
    <ds:schemaRef ds:uri="http://schemas.microsoft.com/office/infopath/2007/PartnerControls"/>
    <ds:schemaRef ds:uri="http://schemas.microsoft.com/sharepoint/v3"/>
    <ds:schemaRef ds:uri="c3bf2b51-012e-4b9b-b890-24572981b23c"/>
    <ds:schemaRef ds:uri="1c7eb745-c1ed-4062-b72f-334bd6d64713"/>
  </ds:schemaRefs>
</ds:datastoreItem>
</file>

<file path=customXml/itemProps2.xml><?xml version="1.0" encoding="utf-8"?>
<ds:datastoreItem xmlns:ds="http://schemas.openxmlformats.org/officeDocument/2006/customXml" ds:itemID="{E659AB9D-B9A5-4368-9001-D602B0986FF9}">
  <ds:schemaRefs>
    <ds:schemaRef ds:uri="http://schemas.openxmlformats.org/officeDocument/2006/bibliography"/>
  </ds:schemaRefs>
</ds:datastoreItem>
</file>

<file path=customXml/itemProps3.xml><?xml version="1.0" encoding="utf-8"?>
<ds:datastoreItem xmlns:ds="http://schemas.openxmlformats.org/officeDocument/2006/customXml" ds:itemID="{D530C361-D646-446F-9BF4-8C4CF8AD6C43}">
  <ds:schemaRefs>
    <ds:schemaRef ds:uri="http://schemas.microsoft.com/sharepoint/v3/contenttype/forms"/>
  </ds:schemaRefs>
</ds:datastoreItem>
</file>

<file path=customXml/itemProps4.xml><?xml version="1.0" encoding="utf-8"?>
<ds:datastoreItem xmlns:ds="http://schemas.openxmlformats.org/officeDocument/2006/customXml" ds:itemID="{3AA1607E-9581-4B62-AE53-BAF72217D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7eb745-c1ed-4062-b72f-334bd6d64713"/>
    <ds:schemaRef ds:uri="c3bf2b51-012e-4b9b-b890-24572981b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2132</Characters>
  <Application>Microsoft Office Word</Application>
  <DocSecurity>0</DocSecurity>
  <Lines>17</Lines>
  <Paragraphs>4</Paragraphs>
  <ScaleCrop>false</ScaleCrop>
  <Company>Microsoft</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OPOS技術協議会会員各位</dc:title>
  <dc:subject/>
  <dc:creator>Hidetoshi Okada</dc:creator>
  <cp:keywords/>
  <cp:lastModifiedBy>Yoko Nambara (MCCANN ERICKSON USA INC)</cp:lastModifiedBy>
  <cp:revision>3</cp:revision>
  <cp:lastPrinted>2003-02-04T11:12:00Z</cp:lastPrinted>
  <dcterms:created xsi:type="dcterms:W3CDTF">2026-04-03T06:18:00Z</dcterms:created>
  <dcterms:modified xsi:type="dcterms:W3CDTF">2026-04-03T06:18:00Z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0x010100E2BA004EB3E6AE4A9615D6099DB88BF0</vt:lpwstr>
  </property>
  <property fmtid="{D5CDD505-2E9C-101B-9397-08002B2CF9AE}" pid="3" name="MediaServiceImageTags">
    <vt:lpwstr/>
  </property>
  <property fmtid="{D5CDD505-2E9C-101B-9397-08002B2CF9AE}" pid="5" name="docLang">
    <vt:lpwstr>ja</vt:lpwstr>
  </property>
</Properties>
</file>